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F2D2F"/>
  <w:body>
    <w:p w14:paraId="731235CB" w14:textId="77777777" w:rsidR="00B051F3" w:rsidRDefault="00254319" w:rsidP="00B051F3">
      <w:pPr>
        <w:rPr>
          <w:rStyle w:val="Hyperlink"/>
          <w:noProof/>
          <w:sz w:val="28"/>
          <w:szCs w:val="28"/>
        </w:rPr>
      </w:pPr>
      <w:r>
        <w:rPr>
          <w:noProof/>
          <w:color w:val="FFFFFF" w:themeColor="background1"/>
        </w:rPr>
        <w:drawing>
          <wp:inline distT="0" distB="0" distL="0" distR="0" wp14:anchorId="6F8642D5" wp14:editId="7DE9FAB5">
            <wp:extent cx="5490210" cy="3879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eltaller_PROOF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327" w:rsidRPr="002B1327">
        <w:rPr>
          <w:noProof/>
        </w:rPr>
        <w:t xml:space="preserve"> </w:t>
      </w:r>
      <w:r w:rsidR="002B1327" w:rsidRPr="002B1327">
        <w:rPr>
          <w:noProof/>
          <w:sz w:val="28"/>
          <w:szCs w:val="28"/>
        </w:rPr>
        <w:t xml:space="preserve">Para incrisbirse contactar </w:t>
      </w:r>
      <w:r w:rsidR="002B1327">
        <w:rPr>
          <w:noProof/>
          <w:sz w:val="28"/>
          <w:szCs w:val="28"/>
        </w:rPr>
        <w:t xml:space="preserve">a </w:t>
      </w:r>
      <w:r w:rsidR="002B1327" w:rsidRPr="002B1327">
        <w:rPr>
          <w:noProof/>
          <w:sz w:val="28"/>
          <w:szCs w:val="28"/>
        </w:rPr>
        <w:t xml:space="preserve"> </w:t>
      </w:r>
      <w:hyperlink r:id="rId8" w:history="1">
        <w:r w:rsidR="002B1327" w:rsidRPr="002B1327">
          <w:rPr>
            <w:rStyle w:val="Hyperlink"/>
            <w:noProof/>
            <w:sz w:val="28"/>
            <w:szCs w:val="28"/>
          </w:rPr>
          <w:t>etareosconf@gmail.com</w:t>
        </w:r>
      </w:hyperlink>
    </w:p>
    <w:p w14:paraId="6E294C45" w14:textId="42E220B3" w:rsidR="004D503E" w:rsidRPr="00254319" w:rsidRDefault="00254319" w:rsidP="00254319">
      <w:pPr>
        <w:rPr>
          <w:rFonts w:asciiTheme="majorHAnsi" w:hAnsiTheme="majorHAnsi" w:cs="Tahoma"/>
          <w:b/>
          <w:color w:val="FFFFFF" w:themeColor="background1"/>
          <w:sz w:val="28"/>
          <w:szCs w:val="28"/>
        </w:rPr>
      </w:pPr>
      <w:r w:rsidRPr="00254319">
        <w:rPr>
          <w:rFonts w:asciiTheme="majorHAnsi" w:hAnsiTheme="majorHAnsi" w:cs="Tahoma"/>
          <w:b/>
          <w:color w:val="FFFFFF" w:themeColor="background1"/>
          <w:sz w:val="28"/>
          <w:szCs w:val="28"/>
        </w:rPr>
        <w:t xml:space="preserve">FINANCIADO POR </w:t>
      </w:r>
      <w:r w:rsidRPr="00254319">
        <w:rPr>
          <w:rFonts w:asciiTheme="majorHAnsi" w:hAnsiTheme="majorHAnsi"/>
          <w:sz w:val="28"/>
          <w:szCs w:val="28"/>
        </w:rPr>
        <w:t xml:space="preserve"> </w:t>
      </w:r>
      <w:r w:rsidR="004D503E" w:rsidRPr="00254319">
        <w:rPr>
          <w:rFonts w:asciiTheme="majorHAnsi" w:hAnsiTheme="majorHAnsi" w:cs="Tahoma"/>
          <w:b/>
          <w:color w:val="FFFFFF" w:themeColor="background1"/>
          <w:sz w:val="28"/>
          <w:szCs w:val="28"/>
        </w:rPr>
        <w:t>WELLCOME TRUST</w:t>
      </w:r>
    </w:p>
    <w:p w14:paraId="2EF07D61" w14:textId="5B06B54C" w:rsidR="00254319" w:rsidRPr="00254319" w:rsidRDefault="00254319" w:rsidP="00254319">
      <w:pPr>
        <w:rPr>
          <w:rFonts w:asciiTheme="majorHAnsi" w:hAnsiTheme="majorHAnsi"/>
          <w:sz w:val="28"/>
          <w:szCs w:val="28"/>
        </w:rPr>
      </w:pPr>
      <w:r w:rsidRPr="00254319">
        <w:rPr>
          <w:rFonts w:asciiTheme="majorHAnsi" w:hAnsiTheme="majorHAnsi" w:cs="Tahoma"/>
          <w:b/>
          <w:color w:val="FFFFFF" w:themeColor="background1"/>
          <w:sz w:val="28"/>
          <w:szCs w:val="28"/>
        </w:rPr>
        <w:t xml:space="preserve">ORGANIZADO POR </w:t>
      </w:r>
    </w:p>
    <w:p w14:paraId="6789F03A" w14:textId="24D6F72A" w:rsidR="004D503E" w:rsidRPr="00B051F3" w:rsidRDefault="007C7129" w:rsidP="00B051F3">
      <w:pPr>
        <w:rPr>
          <w:rFonts w:asciiTheme="majorHAnsi" w:hAnsiTheme="majorHAnsi" w:cs="Tahoma"/>
          <w:sz w:val="28"/>
          <w:szCs w:val="28"/>
        </w:rPr>
      </w:pPr>
      <w:r>
        <w:rPr>
          <w:rFonts w:asciiTheme="majorHAnsi" w:hAnsiTheme="majorHAnsi" w:cs="Tahoma"/>
          <w:b/>
          <w:color w:val="FFFFFF" w:themeColor="background1"/>
          <w:sz w:val="28"/>
          <w:szCs w:val="28"/>
        </w:rPr>
        <w:t xml:space="preserve">CCISC </w:t>
      </w:r>
      <w:r w:rsidRPr="00B051F3">
        <w:rPr>
          <w:rFonts w:cs="Tahoma"/>
          <w:b/>
          <w:color w:val="FFFFFF" w:themeColor="background1"/>
          <w:sz w:val="28"/>
          <w:szCs w:val="28"/>
        </w:rPr>
        <w:t>(</w:t>
      </w:r>
      <w:r w:rsidR="00B051F3" w:rsidRPr="00B051F3">
        <w:rPr>
          <w:rFonts w:cs="Tahoma"/>
          <w:b/>
          <w:color w:val="FFFFFF" w:themeColor="background1"/>
          <w:sz w:val="28"/>
          <w:szCs w:val="28"/>
        </w:rPr>
        <w:t>Centre for Critical Inquiry into Society and Culture)</w:t>
      </w:r>
      <w:r w:rsidR="00B051F3">
        <w:rPr>
          <w:rFonts w:asciiTheme="majorHAnsi" w:hAnsiTheme="majorHAnsi" w:cs="Tahoma"/>
          <w:sz w:val="28"/>
          <w:szCs w:val="28"/>
        </w:rPr>
        <w:t xml:space="preserve"> </w:t>
      </w:r>
      <w:r w:rsidR="004D503E" w:rsidRPr="00254319">
        <w:rPr>
          <w:rFonts w:asciiTheme="majorHAnsi" w:hAnsiTheme="majorHAnsi" w:cs="Tahoma"/>
          <w:b/>
          <w:color w:val="FFFFFF" w:themeColor="background1"/>
          <w:sz w:val="28"/>
          <w:szCs w:val="28"/>
        </w:rPr>
        <w:t>ASTON UNIVERSITY</w:t>
      </w:r>
    </w:p>
    <w:p w14:paraId="2F93267E" w14:textId="2504E2C7" w:rsidR="007C7129" w:rsidRDefault="007C7129" w:rsidP="00254319">
      <w:pPr>
        <w:outlineLvl w:val="0"/>
        <w:rPr>
          <w:rFonts w:asciiTheme="majorHAnsi" w:hAnsiTheme="majorHAnsi" w:cs="Tahoma"/>
          <w:b/>
          <w:color w:val="FFFFFF" w:themeColor="background1"/>
          <w:sz w:val="28"/>
          <w:szCs w:val="28"/>
        </w:rPr>
      </w:pPr>
      <w:r w:rsidRPr="007C7129">
        <w:rPr>
          <w:rFonts w:asciiTheme="majorHAnsi" w:hAnsiTheme="majorHAnsi" w:cs="Tahoma"/>
          <w:b/>
          <w:color w:val="FFFFFF" w:themeColor="background1"/>
          <w:sz w:val="28"/>
          <w:szCs w:val="28"/>
        </w:rPr>
        <w:t>GECA (Género, Estética y Cultura Audiovisual), UNIVERSIDAD COMPLUTENSE DE MADRID</w:t>
      </w:r>
    </w:p>
    <w:p w14:paraId="05DBBE80" w14:textId="65D4D382" w:rsidR="00254319" w:rsidRPr="00254319" w:rsidRDefault="00B051F3" w:rsidP="00254319">
      <w:pPr>
        <w:outlineLvl w:val="0"/>
        <w:rPr>
          <w:rFonts w:asciiTheme="majorHAnsi" w:hAnsiTheme="majorHAnsi" w:cs="Tahoma"/>
          <w:b/>
          <w:color w:val="FFFFFF" w:themeColor="background1"/>
          <w:sz w:val="28"/>
          <w:szCs w:val="28"/>
        </w:rPr>
      </w:pPr>
      <w:r>
        <w:rPr>
          <w:rFonts w:asciiTheme="majorHAnsi" w:hAnsiTheme="majorHAnsi" w:cs="Tahoma"/>
          <w:b/>
          <w:color w:val="FFFFFF" w:themeColor="background1"/>
          <w:sz w:val="28"/>
          <w:szCs w:val="28"/>
        </w:rPr>
        <w:t xml:space="preserve">GYNOCINE, </w:t>
      </w:r>
      <w:r w:rsidR="00254319" w:rsidRPr="00254319">
        <w:rPr>
          <w:rFonts w:asciiTheme="majorHAnsi" w:hAnsiTheme="majorHAnsi" w:cs="Tahoma"/>
          <w:b/>
          <w:color w:val="FFFFFF" w:themeColor="background1"/>
          <w:sz w:val="28"/>
          <w:szCs w:val="28"/>
        </w:rPr>
        <w:t>UNIVERSITY OF MASSACHUSETTS AMHERST</w:t>
      </w:r>
    </w:p>
    <w:p w14:paraId="5A27FA55" w14:textId="6547D1E4" w:rsidR="00254319" w:rsidRPr="00254319" w:rsidRDefault="00254319" w:rsidP="00254319">
      <w:pPr>
        <w:outlineLvl w:val="0"/>
        <w:rPr>
          <w:rFonts w:asciiTheme="majorHAnsi" w:hAnsiTheme="majorHAnsi" w:cs="Tahoma"/>
          <w:b/>
          <w:color w:val="FFFFFF" w:themeColor="background1"/>
          <w:sz w:val="28"/>
          <w:szCs w:val="28"/>
        </w:rPr>
      </w:pPr>
      <w:r w:rsidRPr="00254319">
        <w:rPr>
          <w:rFonts w:asciiTheme="majorHAnsi" w:hAnsiTheme="majorHAnsi" w:cs="Tahoma"/>
          <w:b/>
          <w:color w:val="FFFFFF" w:themeColor="background1"/>
          <w:sz w:val="28"/>
          <w:szCs w:val="28"/>
        </w:rPr>
        <w:t>CIMA (</w:t>
      </w:r>
      <w:r w:rsidR="00B051F3">
        <w:rPr>
          <w:rFonts w:asciiTheme="majorHAnsi" w:hAnsiTheme="majorHAnsi" w:cs="Tahoma"/>
          <w:b/>
          <w:color w:val="FFFFFF" w:themeColor="background1"/>
          <w:sz w:val="28"/>
          <w:szCs w:val="28"/>
        </w:rPr>
        <w:t>Asociación de Mujeres Cineastas y d</w:t>
      </w:r>
      <w:r w:rsidR="00B051F3" w:rsidRPr="00254319">
        <w:rPr>
          <w:rFonts w:asciiTheme="majorHAnsi" w:hAnsiTheme="majorHAnsi" w:cs="Tahoma"/>
          <w:b/>
          <w:color w:val="FFFFFF" w:themeColor="background1"/>
          <w:sz w:val="28"/>
          <w:szCs w:val="28"/>
        </w:rPr>
        <w:t>e Medios Audiovisuales</w:t>
      </w:r>
      <w:r w:rsidRPr="00254319">
        <w:rPr>
          <w:rFonts w:asciiTheme="majorHAnsi" w:hAnsiTheme="majorHAnsi" w:cs="Tahoma"/>
          <w:b/>
          <w:color w:val="FFFFFF" w:themeColor="background1"/>
          <w:sz w:val="28"/>
          <w:szCs w:val="28"/>
        </w:rPr>
        <w:t>)</w:t>
      </w:r>
    </w:p>
    <w:p w14:paraId="70AE1FF6" w14:textId="77777777" w:rsidR="00254319" w:rsidRPr="00C87CAF" w:rsidRDefault="00254319" w:rsidP="00B00A8C">
      <w:pPr>
        <w:outlineLvl w:val="0"/>
        <w:rPr>
          <w:b/>
          <w:color w:val="FFFFFF" w:themeColor="background1"/>
          <w:sz w:val="22"/>
          <w:szCs w:val="22"/>
        </w:rPr>
      </w:pPr>
    </w:p>
    <w:tbl>
      <w:tblPr>
        <w:tblpPr w:leftFromText="180" w:rightFromText="180" w:vertAnchor="page" w:horzAnchor="page" w:tblpX="1760" w:tblpY="1085"/>
        <w:tblW w:w="9917" w:type="dxa"/>
        <w:tblCellSpacing w:w="0" w:type="dxa"/>
        <w:tblBorders>
          <w:top w:val="single" w:sz="6" w:space="0" w:color="auto"/>
          <w:bottom w:val="single" w:sz="6" w:space="0" w:color="auto"/>
          <w:insideH w:val="single" w:sz="4" w:space="0" w:color="auto"/>
          <w:insideV w:val="dashed" w:sz="4" w:space="0" w:color="auto"/>
        </w:tblBorders>
        <w:tblCellMar>
          <w:top w:w="72" w:type="dxa"/>
          <w:left w:w="58" w:type="dxa"/>
          <w:bottom w:w="72" w:type="dxa"/>
          <w:right w:w="58" w:type="dxa"/>
        </w:tblCellMar>
        <w:tblLook w:val="0000" w:firstRow="0" w:lastRow="0" w:firstColumn="0" w:lastColumn="0" w:noHBand="0" w:noVBand="0"/>
      </w:tblPr>
      <w:tblGrid>
        <w:gridCol w:w="2103"/>
        <w:gridCol w:w="7814"/>
      </w:tblGrid>
      <w:tr w:rsidR="000825DF" w:rsidRPr="00C35000" w14:paraId="12884CF7" w14:textId="77777777" w:rsidTr="00525749">
        <w:trPr>
          <w:trHeight w:val="379"/>
          <w:tblCellSpacing w:w="0" w:type="dxa"/>
        </w:trPr>
        <w:tc>
          <w:tcPr>
            <w:tcW w:w="9917" w:type="dxa"/>
            <w:gridSpan w:val="2"/>
            <w:shd w:val="clear" w:color="auto" w:fill="FFFFFF"/>
            <w:vAlign w:val="center"/>
          </w:tcPr>
          <w:p w14:paraId="5B4FAC81" w14:textId="0F7714D3" w:rsidR="000825DF" w:rsidRPr="000825DF" w:rsidRDefault="00254319" w:rsidP="00525749">
            <w:pPr>
              <w:rPr>
                <w:rStyle w:val="Schedule"/>
                <w:b/>
                <w:sz w:val="24"/>
                <w:szCs w:val="24"/>
              </w:rPr>
            </w:pPr>
            <w:r>
              <w:rPr>
                <w:rStyle w:val="Schedule"/>
                <w:b/>
                <w:sz w:val="24"/>
                <w:szCs w:val="24"/>
              </w:rPr>
              <w:lastRenderedPageBreak/>
              <w:t>JUEVES 10 NOVIEMBRE 2016</w:t>
            </w:r>
            <w:r w:rsidR="000825DF" w:rsidRPr="000825DF">
              <w:rPr>
                <w:rStyle w:val="Schedule"/>
                <w:b/>
                <w:sz w:val="24"/>
                <w:szCs w:val="24"/>
              </w:rPr>
              <w:t xml:space="preserve">     </w:t>
            </w:r>
            <w:r w:rsidR="00B00A8C">
              <w:rPr>
                <w:rStyle w:val="Schedule"/>
                <w:rFonts w:cs="Tahoma"/>
              </w:rPr>
              <w:t xml:space="preserve"> </w:t>
            </w:r>
            <w:r>
              <w:rPr>
                <w:rStyle w:val="Schedule"/>
                <w:rFonts w:cs="Tahoma"/>
              </w:rPr>
              <w:t>UNIVERSIDAD COMPLUTENSE</w:t>
            </w:r>
            <w:r w:rsidR="00615D9F">
              <w:rPr>
                <w:rStyle w:val="Schedule"/>
                <w:rFonts w:cs="Tahoma"/>
              </w:rPr>
              <w:t xml:space="preserve"> (</w:t>
            </w:r>
            <w:r w:rsidR="00615D9F">
              <w:rPr>
                <w:rFonts w:ascii="Calibri" w:hAnsi="Calibri" w:cs="Calibri"/>
                <w:sz w:val="22"/>
                <w:szCs w:val="22"/>
              </w:rPr>
              <w:t xml:space="preserve">Sala de Conferencias del edificio nuevo (planta baja) de la Facultad de Ciencias de la Información de la Universidad Complutense de Madrid) </w:t>
            </w:r>
          </w:p>
          <w:p w14:paraId="40157723" w14:textId="5562A1A2" w:rsidR="000825DF" w:rsidRPr="000825DF" w:rsidRDefault="00B00A8C" w:rsidP="00525749">
            <w:pPr>
              <w:rPr>
                <w:rStyle w:val="Schedule"/>
              </w:rPr>
            </w:pPr>
            <w:r w:rsidRPr="00C87CAF">
              <w:rPr>
                <w:rStyle w:val="Schedule"/>
                <w:b/>
                <w:noProof/>
                <w:sz w:val="24"/>
                <w:szCs w:val="24"/>
              </w:rPr>
              <w:drawing>
                <wp:inline distT="0" distB="0" distL="0" distR="0" wp14:anchorId="43DFA961" wp14:editId="7671CCCB">
                  <wp:extent cx="6223977" cy="394335"/>
                  <wp:effectExtent l="0" t="0" r="0" b="1206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4022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DF" w:rsidRPr="00876679" w14:paraId="17EC3B88" w14:textId="77777777" w:rsidTr="00254319">
        <w:trPr>
          <w:trHeight w:val="379"/>
          <w:tblCellSpacing w:w="0" w:type="dxa"/>
        </w:trPr>
        <w:tc>
          <w:tcPr>
            <w:tcW w:w="2103" w:type="dxa"/>
            <w:shd w:val="clear" w:color="auto" w:fill="FFFFFF"/>
            <w:vAlign w:val="center"/>
          </w:tcPr>
          <w:p w14:paraId="4820E1FD" w14:textId="0F22767D" w:rsidR="000825DF" w:rsidRPr="00F73596" w:rsidRDefault="00254319" w:rsidP="00254319">
            <w:pPr>
              <w:jc w:val="center"/>
              <w:rPr>
                <w:rStyle w:val="Schedule"/>
                <w:rFonts w:asciiTheme="majorHAnsi" w:hAnsiTheme="majorHAnsi" w:cs="Tahoma"/>
                <w:sz w:val="28"/>
                <w:szCs w:val="28"/>
              </w:rPr>
            </w:pPr>
            <w:r w:rsidRPr="00F73596">
              <w:rPr>
                <w:rStyle w:val="Schedule"/>
                <w:rFonts w:asciiTheme="majorHAnsi" w:hAnsiTheme="majorHAnsi" w:cs="Tahoma"/>
                <w:sz w:val="28"/>
                <w:szCs w:val="28"/>
              </w:rPr>
              <w:t>10:00 – 14:00</w:t>
            </w:r>
          </w:p>
          <w:p w14:paraId="5F9C4F4B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0A9AE750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73A88D39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243EC782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17788D30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06CD1E71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06158AC7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0379B0D7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6E81D296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0578C453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05105323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5E5214EB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0DF965D9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33C4ED94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24DB2600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064DA2AC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6B665DB3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5125853A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2774DCCF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4947C9C4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62143280" w14:textId="77777777" w:rsidR="00254319" w:rsidRDefault="00254319" w:rsidP="00254319">
            <w:pPr>
              <w:jc w:val="center"/>
              <w:rPr>
                <w:rStyle w:val="Schedule"/>
                <w:rFonts w:cs="Tahoma"/>
              </w:rPr>
            </w:pPr>
          </w:p>
          <w:p w14:paraId="11FD4BA4" w14:textId="2339C79F" w:rsidR="00254319" w:rsidRPr="00F73596" w:rsidRDefault="00254319" w:rsidP="00254319">
            <w:pPr>
              <w:jc w:val="center"/>
              <w:rPr>
                <w:rStyle w:val="Schedule"/>
                <w:rFonts w:asciiTheme="majorHAnsi" w:hAnsiTheme="majorHAnsi" w:cs="Tahoma"/>
                <w:sz w:val="28"/>
                <w:szCs w:val="28"/>
              </w:rPr>
            </w:pPr>
            <w:r w:rsidRPr="00F73596">
              <w:rPr>
                <w:rStyle w:val="Schedule"/>
                <w:rFonts w:asciiTheme="majorHAnsi" w:hAnsiTheme="majorHAnsi" w:cs="Tahoma"/>
                <w:sz w:val="28"/>
                <w:szCs w:val="28"/>
              </w:rPr>
              <w:t>16:00 - 18:00</w:t>
            </w:r>
          </w:p>
        </w:tc>
        <w:tc>
          <w:tcPr>
            <w:tcW w:w="7814" w:type="dxa"/>
            <w:shd w:val="clear" w:color="auto" w:fill="FFFFFF"/>
            <w:vAlign w:val="center"/>
          </w:tcPr>
          <w:p w14:paraId="21AC50F1" w14:textId="2139E126" w:rsidR="00F23A0C" w:rsidRDefault="00432AF0" w:rsidP="00254319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sz w:val="28"/>
                <w:szCs w:val="28"/>
              </w:rPr>
            </w:pPr>
            <w:r>
              <w:rPr>
                <w:rFonts w:asciiTheme="majorHAnsi" w:hAnsiTheme="majorHAnsi" w:cs="Calibri"/>
                <w:sz w:val="28"/>
                <w:szCs w:val="28"/>
              </w:rPr>
              <w:lastRenderedPageBreak/>
              <w:t>Bienvenida a cargo de Francisco Zurian (</w:t>
            </w:r>
            <w:r w:rsidR="00E44A48">
              <w:rPr>
                <w:rFonts w:asciiTheme="majorHAnsi" w:hAnsiTheme="majorHAnsi" w:cs="Calibri"/>
                <w:sz w:val="28"/>
                <w:szCs w:val="28"/>
              </w:rPr>
              <w:t xml:space="preserve">GECA, </w:t>
            </w:r>
            <w:r>
              <w:rPr>
                <w:rFonts w:asciiTheme="majorHAnsi" w:hAnsiTheme="majorHAnsi" w:cs="Calibri"/>
                <w:sz w:val="28"/>
                <w:szCs w:val="28"/>
              </w:rPr>
              <w:t>Universidad Complutense de Madrid)</w:t>
            </w:r>
          </w:p>
          <w:p w14:paraId="6AA9FFE5" w14:textId="77777777" w:rsidR="00F23A0C" w:rsidRDefault="00F23A0C" w:rsidP="00254319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sz w:val="28"/>
                <w:szCs w:val="28"/>
              </w:rPr>
            </w:pPr>
          </w:p>
          <w:p w14:paraId="304E3F46" w14:textId="3AEA535C" w:rsidR="00254319" w:rsidRPr="00254319" w:rsidRDefault="00254319" w:rsidP="00254319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sz w:val="28"/>
                <w:szCs w:val="28"/>
              </w:rPr>
            </w:pPr>
            <w:r w:rsidRPr="00254319">
              <w:rPr>
                <w:rFonts w:asciiTheme="majorHAnsi" w:hAnsiTheme="majorHAnsi" w:cs="Calibri"/>
                <w:sz w:val="28"/>
                <w:szCs w:val="28"/>
              </w:rPr>
              <w:t xml:space="preserve">GRUPO DE TRABAJO CREACIÓN RED </w:t>
            </w:r>
            <w:r>
              <w:rPr>
                <w:rFonts w:asciiTheme="majorHAnsi" w:hAnsiTheme="majorHAnsi" w:cs="Calibri"/>
                <w:sz w:val="28"/>
                <w:szCs w:val="28"/>
              </w:rPr>
              <w:t>INTERNACIONAL CINEDAD/CINEMAGENDER</w:t>
            </w:r>
          </w:p>
          <w:p w14:paraId="44DE2A29" w14:textId="77777777" w:rsidR="00254319" w:rsidRDefault="00254319" w:rsidP="00254319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1A04368C" w14:textId="77777777" w:rsidR="00254319" w:rsidRPr="00254319" w:rsidRDefault="00254319" w:rsidP="00254319">
            <w:pPr>
              <w:widowControl w:val="0"/>
              <w:autoSpaceDE w:val="0"/>
              <w:autoSpaceDN w:val="0"/>
              <w:adjustRightInd w:val="0"/>
              <w:spacing w:before="0" w:line="252" w:lineRule="auto"/>
              <w:rPr>
                <w:rFonts w:cs="Calibri"/>
                <w:sz w:val="24"/>
                <w:szCs w:val="24"/>
              </w:rPr>
            </w:pPr>
            <w:r w:rsidRPr="00254319">
              <w:rPr>
                <w:rFonts w:cs="Calibri"/>
                <w:sz w:val="24"/>
                <w:szCs w:val="24"/>
              </w:rPr>
              <w:t xml:space="preserve">La creación de una red internacional formada por académicos y agentes sociales como organizaciones de mujeres, culturales, de activismo, etc. </w:t>
            </w:r>
          </w:p>
          <w:p w14:paraId="2EAD4F8F" w14:textId="77777777" w:rsidR="00254319" w:rsidRPr="00254319" w:rsidRDefault="00254319" w:rsidP="00254319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cs="Calibri"/>
                <w:sz w:val="24"/>
                <w:szCs w:val="24"/>
              </w:rPr>
            </w:pPr>
          </w:p>
          <w:p w14:paraId="650AB39C" w14:textId="77777777" w:rsidR="00254319" w:rsidRDefault="00254319" w:rsidP="00254319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spacing w:before="0" w:line="252" w:lineRule="auto"/>
              <w:rPr>
                <w:rFonts w:cs="Calibri"/>
                <w:sz w:val="24"/>
                <w:szCs w:val="24"/>
              </w:rPr>
            </w:pPr>
            <w:r w:rsidRPr="00254319">
              <w:rPr>
                <w:rFonts w:cs="Calibri"/>
                <w:sz w:val="24"/>
                <w:szCs w:val="24"/>
              </w:rPr>
              <w:t>Formular sus objetivos</w:t>
            </w:r>
          </w:p>
          <w:p w14:paraId="20F18A93" w14:textId="77777777" w:rsidR="00254319" w:rsidRDefault="00254319" w:rsidP="00254319">
            <w:pPr>
              <w:pStyle w:val="ListParagraph"/>
              <w:widowControl w:val="0"/>
              <w:autoSpaceDE w:val="0"/>
              <w:autoSpaceDN w:val="0"/>
              <w:adjustRightInd w:val="0"/>
              <w:spacing w:before="0" w:line="252" w:lineRule="auto"/>
              <w:ind w:left="1440"/>
              <w:rPr>
                <w:rFonts w:cs="Calibri"/>
                <w:sz w:val="24"/>
                <w:szCs w:val="24"/>
              </w:rPr>
            </w:pPr>
          </w:p>
          <w:p w14:paraId="23E66200" w14:textId="669944CE" w:rsidR="00254319" w:rsidRPr="00254319" w:rsidRDefault="00254319" w:rsidP="00254319">
            <w:pPr>
              <w:pStyle w:val="ListParagraph"/>
              <w:widowControl w:val="0"/>
              <w:autoSpaceDE w:val="0"/>
              <w:autoSpaceDN w:val="0"/>
              <w:adjustRightInd w:val="0"/>
              <w:spacing w:before="0" w:line="252" w:lineRule="auto"/>
              <w:ind w:left="1440"/>
              <w:rPr>
                <w:rFonts w:cs="Calibri"/>
                <w:sz w:val="24"/>
                <w:szCs w:val="24"/>
              </w:rPr>
            </w:pPr>
            <w:r w:rsidRPr="00254319">
              <w:rPr>
                <w:rFonts w:cs="Calibri"/>
                <w:sz w:val="24"/>
                <w:szCs w:val="24"/>
              </w:rPr>
              <w:t>Dirimir áreas de estudio tanto a nivel geográfico como de disciplina</w:t>
            </w:r>
          </w:p>
          <w:p w14:paraId="584A67C6" w14:textId="77777777" w:rsidR="00254319" w:rsidRPr="00254319" w:rsidRDefault="00254319" w:rsidP="00254319">
            <w:pPr>
              <w:pStyle w:val="ListParagraph"/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before="0" w:line="252" w:lineRule="auto"/>
              <w:rPr>
                <w:rFonts w:cs="Calibri"/>
                <w:sz w:val="24"/>
                <w:szCs w:val="24"/>
              </w:rPr>
            </w:pPr>
            <w:r w:rsidRPr="00254319">
              <w:rPr>
                <w:rFonts w:cs="Calibri"/>
                <w:sz w:val="24"/>
                <w:szCs w:val="24"/>
              </w:rPr>
              <w:t>Inclusión de América Latina</w:t>
            </w:r>
          </w:p>
          <w:p w14:paraId="397C0599" w14:textId="77777777" w:rsidR="00254319" w:rsidRPr="00254319" w:rsidRDefault="00254319" w:rsidP="00254319">
            <w:pPr>
              <w:pStyle w:val="ListParagraph"/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before="0" w:line="252" w:lineRule="auto"/>
              <w:rPr>
                <w:rFonts w:cs="Calibri"/>
                <w:sz w:val="24"/>
                <w:szCs w:val="24"/>
              </w:rPr>
            </w:pPr>
            <w:r w:rsidRPr="00254319">
              <w:rPr>
                <w:rFonts w:cs="Calibri"/>
                <w:sz w:val="24"/>
                <w:szCs w:val="24"/>
              </w:rPr>
              <w:t>¿Cómo incluir al Reino Unido para la financiación? (jubilados en España…)</w:t>
            </w:r>
          </w:p>
          <w:p w14:paraId="65EFA349" w14:textId="77777777" w:rsidR="00254319" w:rsidRPr="00254319" w:rsidRDefault="00254319" w:rsidP="00254319">
            <w:pPr>
              <w:pStyle w:val="ListParagraph"/>
              <w:widowControl w:val="0"/>
              <w:numPr>
                <w:ilvl w:val="1"/>
                <w:numId w:val="12"/>
              </w:numPr>
              <w:autoSpaceDE w:val="0"/>
              <w:autoSpaceDN w:val="0"/>
              <w:adjustRightInd w:val="0"/>
              <w:spacing w:before="0" w:line="252" w:lineRule="auto"/>
              <w:rPr>
                <w:rFonts w:cs="Calibri"/>
                <w:sz w:val="24"/>
                <w:szCs w:val="24"/>
              </w:rPr>
            </w:pPr>
            <w:r w:rsidRPr="00254319">
              <w:rPr>
                <w:rFonts w:cs="Calibri"/>
                <w:sz w:val="24"/>
                <w:szCs w:val="24"/>
              </w:rPr>
              <w:t>¿Medios audiovisuales incluidos los de comunicación? Habría que cambiar el nombre del proyecto.</w:t>
            </w:r>
          </w:p>
          <w:p w14:paraId="35580628" w14:textId="77777777" w:rsidR="00254319" w:rsidRPr="00254319" w:rsidRDefault="00254319" w:rsidP="00254319">
            <w:pPr>
              <w:pStyle w:val="ListParagraph"/>
              <w:widowControl w:val="0"/>
              <w:numPr>
                <w:ilvl w:val="2"/>
                <w:numId w:val="12"/>
              </w:numPr>
              <w:autoSpaceDE w:val="0"/>
              <w:autoSpaceDN w:val="0"/>
              <w:adjustRightInd w:val="0"/>
              <w:spacing w:before="0" w:line="252" w:lineRule="auto"/>
              <w:rPr>
                <w:rFonts w:cs="Calibri"/>
                <w:sz w:val="24"/>
                <w:szCs w:val="24"/>
              </w:rPr>
            </w:pPr>
            <w:r w:rsidRPr="00254319">
              <w:rPr>
                <w:rFonts w:cs="Calibri"/>
                <w:sz w:val="24"/>
                <w:szCs w:val="24"/>
              </w:rPr>
              <w:t>Cine</w:t>
            </w:r>
          </w:p>
          <w:p w14:paraId="0CF0EFD2" w14:textId="6719A355" w:rsidR="00254319" w:rsidRPr="00254319" w:rsidRDefault="00802DAC" w:rsidP="00254319">
            <w:pPr>
              <w:pStyle w:val="ListParagraph"/>
              <w:widowControl w:val="0"/>
              <w:numPr>
                <w:ilvl w:val="2"/>
                <w:numId w:val="12"/>
              </w:numPr>
              <w:autoSpaceDE w:val="0"/>
              <w:autoSpaceDN w:val="0"/>
              <w:adjustRightInd w:val="0"/>
              <w:spacing w:before="0" w:line="252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Televisió</w:t>
            </w:r>
            <w:r w:rsidR="00254319" w:rsidRPr="00254319">
              <w:rPr>
                <w:rFonts w:cs="Calibri"/>
                <w:sz w:val="24"/>
                <w:szCs w:val="24"/>
              </w:rPr>
              <w:t>n</w:t>
            </w:r>
          </w:p>
          <w:p w14:paraId="63DD2F5F" w14:textId="32EBB2C5" w:rsidR="00254319" w:rsidRDefault="00254319" w:rsidP="00254319">
            <w:pPr>
              <w:pStyle w:val="ListParagraph"/>
              <w:widowControl w:val="0"/>
              <w:numPr>
                <w:ilvl w:val="2"/>
                <w:numId w:val="12"/>
              </w:numPr>
              <w:autoSpaceDE w:val="0"/>
              <w:autoSpaceDN w:val="0"/>
              <w:adjustRightInd w:val="0"/>
              <w:spacing w:before="0" w:line="252" w:lineRule="auto"/>
              <w:rPr>
                <w:rFonts w:cs="Calibri"/>
                <w:sz w:val="24"/>
                <w:szCs w:val="24"/>
              </w:rPr>
            </w:pPr>
            <w:r w:rsidRPr="00254319">
              <w:rPr>
                <w:rFonts w:cs="Calibri"/>
                <w:sz w:val="24"/>
                <w:szCs w:val="24"/>
              </w:rPr>
              <w:t>Prensa</w:t>
            </w:r>
          </w:p>
          <w:p w14:paraId="1735FEEB" w14:textId="77777777" w:rsidR="00254319" w:rsidRPr="00254319" w:rsidRDefault="00254319" w:rsidP="00254319">
            <w:pPr>
              <w:pStyle w:val="ListParagraph"/>
              <w:widowControl w:val="0"/>
              <w:autoSpaceDE w:val="0"/>
              <w:autoSpaceDN w:val="0"/>
              <w:adjustRightInd w:val="0"/>
              <w:spacing w:before="0" w:line="252" w:lineRule="auto"/>
              <w:ind w:left="3480"/>
              <w:rPr>
                <w:rFonts w:cs="Calibri"/>
                <w:sz w:val="24"/>
                <w:szCs w:val="24"/>
              </w:rPr>
            </w:pPr>
          </w:p>
          <w:p w14:paraId="42ED8130" w14:textId="0DB8E9BB" w:rsidR="00254319" w:rsidRPr="00432AF0" w:rsidRDefault="00254319" w:rsidP="00432AF0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spacing w:before="0" w:line="252" w:lineRule="auto"/>
              <w:rPr>
                <w:rFonts w:cs="Times New Roman"/>
                <w:sz w:val="24"/>
                <w:szCs w:val="24"/>
              </w:rPr>
            </w:pPr>
            <w:r w:rsidRPr="00254319">
              <w:rPr>
                <w:rFonts w:cs="Calibri"/>
                <w:sz w:val="24"/>
                <w:szCs w:val="24"/>
              </w:rPr>
              <w:t>colaboración con órganos no académicos e identificación de los mismos</w:t>
            </w:r>
          </w:p>
          <w:p w14:paraId="2C81F41E" w14:textId="77777777" w:rsidR="00254319" w:rsidRPr="00254319" w:rsidRDefault="00254319" w:rsidP="00254319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spacing w:before="0" w:line="252" w:lineRule="auto"/>
              <w:rPr>
                <w:rFonts w:cs="Times New Roman"/>
                <w:sz w:val="24"/>
                <w:szCs w:val="24"/>
              </w:rPr>
            </w:pPr>
            <w:r w:rsidRPr="00254319">
              <w:rPr>
                <w:rFonts w:cs="Calibri"/>
                <w:sz w:val="24"/>
                <w:szCs w:val="24"/>
              </w:rPr>
              <w:t>colaboración con instituciones académicas y gubernamentales tanto a nivel nacional como europeo.</w:t>
            </w:r>
          </w:p>
          <w:p w14:paraId="7460AF58" w14:textId="77777777" w:rsidR="00254319" w:rsidRPr="00254319" w:rsidRDefault="00254319" w:rsidP="00254319">
            <w:pPr>
              <w:widowControl w:val="0"/>
              <w:autoSpaceDE w:val="0"/>
              <w:autoSpaceDN w:val="0"/>
              <w:adjustRightInd w:val="0"/>
              <w:spacing w:before="0" w:line="252" w:lineRule="auto"/>
              <w:rPr>
                <w:rFonts w:cs="Times New Roman"/>
                <w:sz w:val="24"/>
                <w:szCs w:val="24"/>
              </w:rPr>
            </w:pPr>
          </w:p>
          <w:p w14:paraId="0ADD1F0F" w14:textId="1AD7A72E" w:rsidR="00254319" w:rsidRDefault="00254319" w:rsidP="0025431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sz w:val="28"/>
                <w:szCs w:val="28"/>
              </w:rPr>
            </w:pPr>
            <w:r w:rsidRPr="00254319">
              <w:rPr>
                <w:rFonts w:cs="Calibri"/>
                <w:sz w:val="24"/>
                <w:szCs w:val="24"/>
              </w:rPr>
              <w:tab/>
            </w:r>
            <w:r w:rsidRPr="00254319">
              <w:rPr>
                <w:rFonts w:asciiTheme="majorHAnsi" w:hAnsiTheme="majorHAnsi" w:cs="Calibri"/>
                <w:sz w:val="28"/>
                <w:szCs w:val="28"/>
              </w:rPr>
              <w:t xml:space="preserve">GRUPO DE TRABAJO CREACIÓN RED </w:t>
            </w:r>
            <w:r>
              <w:rPr>
                <w:rFonts w:asciiTheme="majorHAnsi" w:hAnsiTheme="majorHAnsi" w:cs="Calibri"/>
                <w:sz w:val="28"/>
                <w:szCs w:val="28"/>
              </w:rPr>
              <w:t>INTERNACIONAL CINEDAD/CINEMAGENDER</w:t>
            </w:r>
          </w:p>
          <w:p w14:paraId="4144E45E" w14:textId="77777777" w:rsidR="005137CE" w:rsidRDefault="00D04D0E" w:rsidP="0025431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sz w:val="28"/>
                <w:szCs w:val="28"/>
              </w:rPr>
            </w:pPr>
            <w:r>
              <w:rPr>
                <w:rFonts w:asciiTheme="majorHAnsi" w:hAnsiTheme="majorHAnsi" w:cs="Calibri"/>
                <w:sz w:val="28"/>
                <w:szCs w:val="28"/>
              </w:rPr>
              <w:t>Con la participación de</w:t>
            </w:r>
            <w:r w:rsidR="005137CE">
              <w:rPr>
                <w:rFonts w:asciiTheme="majorHAnsi" w:hAnsiTheme="majorHAnsi" w:cs="Calibri"/>
                <w:sz w:val="28"/>
                <w:szCs w:val="28"/>
              </w:rPr>
              <w:t>:</w:t>
            </w:r>
          </w:p>
          <w:p w14:paraId="4DFA5BF8" w14:textId="4493B2B3" w:rsidR="00D04D0E" w:rsidRPr="002A151E" w:rsidRDefault="002A151E" w:rsidP="005137CE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="Calibri"/>
                <w:sz w:val="28"/>
                <w:szCs w:val="28"/>
              </w:rPr>
            </w:pPr>
            <w:r>
              <w:rPr>
                <w:rFonts w:asciiTheme="majorHAnsi" w:hAnsiTheme="majorHAnsi" w:cs="Calibri"/>
                <w:sz w:val="28"/>
                <w:szCs w:val="28"/>
              </w:rPr>
              <w:t xml:space="preserve">Virginia Yagüe, Presidenta de </w:t>
            </w:r>
            <w:r w:rsidR="00D04D0E" w:rsidRPr="002A151E">
              <w:rPr>
                <w:rFonts w:asciiTheme="majorHAnsi" w:hAnsiTheme="majorHAnsi" w:cs="Calibri"/>
                <w:sz w:val="28"/>
                <w:szCs w:val="28"/>
              </w:rPr>
              <w:t xml:space="preserve">CIMA </w:t>
            </w:r>
          </w:p>
          <w:p w14:paraId="642F3857" w14:textId="1E7528AB" w:rsidR="00632497" w:rsidRDefault="005A0B09" w:rsidP="005137CE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="Calibri"/>
                <w:sz w:val="28"/>
                <w:szCs w:val="28"/>
              </w:rPr>
            </w:pPr>
            <w:r>
              <w:rPr>
                <w:rFonts w:asciiTheme="majorHAnsi" w:hAnsiTheme="majorHAnsi" w:cs="Calibri"/>
                <w:sz w:val="28"/>
                <w:szCs w:val="28"/>
              </w:rPr>
              <w:t>Yvonne Blake, Presidenta de la Academia de Cine</w:t>
            </w:r>
          </w:p>
          <w:p w14:paraId="0106D8C3" w14:textId="7DF06A23" w:rsidR="002A151E" w:rsidRPr="005137CE" w:rsidRDefault="002A151E" w:rsidP="005137CE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HAnsi" w:hAnsiTheme="majorHAnsi" w:cs="Calibri"/>
                <w:sz w:val="28"/>
                <w:szCs w:val="28"/>
              </w:rPr>
            </w:pPr>
            <w:r>
              <w:rPr>
                <w:rFonts w:asciiTheme="majorHAnsi" w:hAnsiTheme="majorHAnsi" w:cs="Calibri"/>
                <w:sz w:val="28"/>
                <w:szCs w:val="28"/>
              </w:rPr>
              <w:t>De 50 para arriba: Susana Martins y Gloria Vega</w:t>
            </w:r>
          </w:p>
          <w:p w14:paraId="06C4BB3E" w14:textId="51646990" w:rsidR="00E44A48" w:rsidRPr="005137CE" w:rsidRDefault="00E44A48" w:rsidP="005137CE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0" w:line="252" w:lineRule="auto"/>
              <w:rPr>
                <w:rFonts w:cs="Times New Roman"/>
                <w:sz w:val="28"/>
                <w:szCs w:val="28"/>
              </w:rPr>
            </w:pPr>
            <w:r w:rsidRPr="005137CE">
              <w:rPr>
                <w:rFonts w:cs="Times New Roman"/>
                <w:sz w:val="28"/>
                <w:szCs w:val="28"/>
              </w:rPr>
              <w:t>Brenda Vanegas</w:t>
            </w:r>
            <w:r w:rsidR="00224C17" w:rsidRPr="005137CE">
              <w:rPr>
                <w:rFonts w:cs="Times New Roman"/>
                <w:sz w:val="28"/>
                <w:szCs w:val="28"/>
              </w:rPr>
              <w:t xml:space="preserve"> </w:t>
            </w:r>
            <w:r w:rsidR="005137CE" w:rsidRPr="005137CE">
              <w:rPr>
                <w:rFonts w:cs="Times New Roman"/>
                <w:sz w:val="28"/>
                <w:szCs w:val="28"/>
              </w:rPr>
              <w:t xml:space="preserve">(Directora, El Salvador) </w:t>
            </w:r>
            <w:r w:rsidR="005137CE">
              <w:rPr>
                <w:rFonts w:cs="Times New Roman"/>
                <w:sz w:val="28"/>
                <w:szCs w:val="28"/>
              </w:rPr>
              <w:t xml:space="preserve">y parte de su </w:t>
            </w:r>
            <w:r w:rsidR="00224C17" w:rsidRPr="005137CE">
              <w:rPr>
                <w:rFonts w:cs="Times New Roman"/>
                <w:sz w:val="28"/>
                <w:szCs w:val="28"/>
              </w:rPr>
              <w:t xml:space="preserve">equipo: </w:t>
            </w:r>
            <w:r w:rsidR="005137CE" w:rsidRPr="005137CE">
              <w:rPr>
                <w:rFonts w:cs="Times New Roman"/>
                <w:sz w:val="28"/>
                <w:szCs w:val="28"/>
              </w:rPr>
              <w:t>Leticia Macua, Mario Soundy y Paula Reyes.</w:t>
            </w:r>
          </w:p>
          <w:p w14:paraId="76FDEEF2" w14:textId="3E87FE65" w:rsidR="00E44A48" w:rsidRPr="005137CE" w:rsidRDefault="005A0B09" w:rsidP="005137CE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0" w:line="252" w:lineRule="auto"/>
              <w:rPr>
                <w:rFonts w:cs="Calibri"/>
                <w:sz w:val="24"/>
                <w:szCs w:val="24"/>
              </w:rPr>
            </w:pPr>
            <w:r>
              <w:rPr>
                <w:rFonts w:cs="Times New Roman"/>
                <w:sz w:val="28"/>
                <w:szCs w:val="28"/>
              </w:rPr>
              <w:t>E</w:t>
            </w:r>
            <w:r w:rsidR="007E2FCE">
              <w:rPr>
                <w:rFonts w:cs="Times New Roman"/>
                <w:sz w:val="28"/>
                <w:szCs w:val="28"/>
              </w:rPr>
              <w:t>rnesto Marcial,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E44A48" w:rsidRPr="005137CE">
              <w:rPr>
                <w:rFonts w:cs="Times New Roman"/>
                <w:sz w:val="28"/>
                <w:szCs w:val="28"/>
              </w:rPr>
              <w:t>Universidad de Chiapas, México</w:t>
            </w:r>
            <w:r w:rsidR="005137CE">
              <w:rPr>
                <w:rFonts w:cs="Times New Roman"/>
                <w:sz w:val="28"/>
                <w:szCs w:val="28"/>
              </w:rPr>
              <w:t xml:space="preserve"> (Videoconferencia)</w:t>
            </w:r>
            <w:r w:rsidR="00E44A48" w:rsidRPr="005137CE">
              <w:rPr>
                <w:rFonts w:cs="Times New Roman"/>
                <w:sz w:val="28"/>
                <w:szCs w:val="28"/>
              </w:rPr>
              <w:t>.</w:t>
            </w:r>
            <w:r w:rsidR="00E44A48" w:rsidRPr="005137CE">
              <w:rPr>
                <w:rFonts w:cs="Calibri"/>
                <w:sz w:val="24"/>
                <w:szCs w:val="24"/>
              </w:rPr>
              <w:t xml:space="preserve"> </w:t>
            </w:r>
          </w:p>
          <w:p w14:paraId="5FFD285C" w14:textId="77777777" w:rsidR="00254319" w:rsidRPr="005137CE" w:rsidRDefault="00254319" w:rsidP="005137CE">
            <w:pPr>
              <w:pStyle w:val="ListParagraph"/>
              <w:widowControl w:val="0"/>
              <w:autoSpaceDE w:val="0"/>
              <w:autoSpaceDN w:val="0"/>
              <w:adjustRightInd w:val="0"/>
              <w:spacing w:before="0" w:line="252" w:lineRule="auto"/>
              <w:rPr>
                <w:rFonts w:cs="Times New Roman"/>
                <w:sz w:val="24"/>
                <w:szCs w:val="24"/>
              </w:rPr>
            </w:pPr>
          </w:p>
          <w:p w14:paraId="097DFEC0" w14:textId="516524E0" w:rsidR="00254319" w:rsidRPr="00615D9F" w:rsidRDefault="00254319" w:rsidP="00254319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254319">
              <w:rPr>
                <w:rFonts w:cs="Calibri"/>
                <w:sz w:val="24"/>
                <w:szCs w:val="24"/>
              </w:rPr>
              <w:t>Identificación de actividades concretas de la red para poder solicitar financiación:</w:t>
            </w:r>
          </w:p>
          <w:p w14:paraId="41A2BC87" w14:textId="77777777" w:rsidR="00254319" w:rsidRPr="00254319" w:rsidRDefault="00254319" w:rsidP="00254319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0" w:line="252" w:lineRule="auto"/>
              <w:rPr>
                <w:rFonts w:cs="Times New Roman"/>
                <w:sz w:val="24"/>
                <w:szCs w:val="24"/>
              </w:rPr>
            </w:pPr>
            <w:r w:rsidRPr="00254319">
              <w:rPr>
                <w:rFonts w:cs="Calibri"/>
                <w:sz w:val="24"/>
                <w:szCs w:val="24"/>
              </w:rPr>
              <w:t>mentoring</w:t>
            </w:r>
          </w:p>
          <w:p w14:paraId="1B276A67" w14:textId="77777777" w:rsidR="00254319" w:rsidRPr="00254319" w:rsidRDefault="00254319" w:rsidP="00254319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0" w:line="252" w:lineRule="auto"/>
              <w:rPr>
                <w:rFonts w:cs="Times New Roman"/>
                <w:sz w:val="24"/>
                <w:szCs w:val="24"/>
              </w:rPr>
            </w:pPr>
            <w:r w:rsidRPr="00254319">
              <w:rPr>
                <w:rFonts w:cs="Calibri"/>
                <w:sz w:val="24"/>
                <w:szCs w:val="24"/>
              </w:rPr>
              <w:t>blog/pg web/bibliografía</w:t>
            </w:r>
          </w:p>
          <w:p w14:paraId="52299F59" w14:textId="77777777" w:rsidR="00254319" w:rsidRPr="00254319" w:rsidRDefault="00254319" w:rsidP="00254319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0" w:line="252" w:lineRule="auto"/>
              <w:rPr>
                <w:rFonts w:cs="Times New Roman"/>
                <w:sz w:val="24"/>
                <w:szCs w:val="24"/>
              </w:rPr>
            </w:pPr>
            <w:r w:rsidRPr="00254319">
              <w:rPr>
                <w:rFonts w:cs="Calibri"/>
                <w:sz w:val="24"/>
                <w:szCs w:val="24"/>
              </w:rPr>
              <w:t>encuentros: conferencias, talleres, etc.</w:t>
            </w:r>
          </w:p>
          <w:p w14:paraId="21D3006F" w14:textId="77777777" w:rsidR="00254319" w:rsidRPr="00254319" w:rsidRDefault="00254319" w:rsidP="00254319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0" w:line="252" w:lineRule="auto"/>
              <w:rPr>
                <w:rFonts w:cs="Times New Roman"/>
                <w:sz w:val="24"/>
                <w:szCs w:val="24"/>
              </w:rPr>
            </w:pPr>
            <w:r w:rsidRPr="00254319">
              <w:rPr>
                <w:rFonts w:cs="Calibri"/>
                <w:sz w:val="24"/>
                <w:szCs w:val="24"/>
              </w:rPr>
              <w:t>publicaciones</w:t>
            </w:r>
          </w:p>
          <w:p w14:paraId="5E3562E1" w14:textId="411F4368" w:rsidR="00254319" w:rsidRPr="00254319" w:rsidRDefault="00254319" w:rsidP="00254319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0" w:line="252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OTRAS</w:t>
            </w:r>
          </w:p>
          <w:p w14:paraId="36C479C4" w14:textId="77777777" w:rsidR="00254319" w:rsidRPr="00254319" w:rsidRDefault="00254319" w:rsidP="00254319">
            <w:pPr>
              <w:pStyle w:val="ListParagraph"/>
              <w:widowControl w:val="0"/>
              <w:autoSpaceDE w:val="0"/>
              <w:autoSpaceDN w:val="0"/>
              <w:adjustRightInd w:val="0"/>
              <w:spacing w:before="0" w:line="252" w:lineRule="auto"/>
              <w:ind w:left="2040"/>
              <w:rPr>
                <w:rFonts w:cs="Times New Roman"/>
                <w:sz w:val="24"/>
                <w:szCs w:val="24"/>
              </w:rPr>
            </w:pPr>
          </w:p>
          <w:p w14:paraId="107EE909" w14:textId="77777777" w:rsidR="00254319" w:rsidRPr="00254319" w:rsidRDefault="00254319" w:rsidP="00254319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  <w:p w14:paraId="3D4B96FD" w14:textId="6FBEB258" w:rsidR="000825DF" w:rsidRPr="00876679" w:rsidRDefault="000825DF" w:rsidP="00525749">
            <w:pPr>
              <w:rPr>
                <w:rStyle w:val="Schedule"/>
                <w:rFonts w:cs="Tahoma"/>
              </w:rPr>
            </w:pPr>
          </w:p>
        </w:tc>
      </w:tr>
    </w:tbl>
    <w:p w14:paraId="7D188FD1" w14:textId="0AF9D29A" w:rsidR="00064691" w:rsidRDefault="00064691" w:rsidP="000825DF">
      <w:pPr>
        <w:sectPr w:rsidR="00064691" w:rsidSect="00064691">
          <w:pgSz w:w="12240" w:h="15840"/>
          <w:pgMar w:top="1440" w:right="1797" w:bottom="1440" w:left="1797" w:header="720" w:footer="720" w:gutter="0"/>
          <w:cols w:space="720"/>
          <w:docGrid w:linePitch="360"/>
        </w:sectPr>
      </w:pPr>
    </w:p>
    <w:tbl>
      <w:tblPr>
        <w:tblW w:w="9996" w:type="dxa"/>
        <w:tblCellSpacing w:w="0" w:type="dxa"/>
        <w:tblInd w:w="-398" w:type="dxa"/>
        <w:tblBorders>
          <w:top w:val="single" w:sz="6" w:space="0" w:color="auto"/>
          <w:bottom w:val="single" w:sz="6" w:space="0" w:color="auto"/>
          <w:insideH w:val="single" w:sz="4" w:space="0" w:color="auto"/>
          <w:insideV w:val="dashed" w:sz="4" w:space="0" w:color="auto"/>
        </w:tblBorders>
        <w:tblCellMar>
          <w:top w:w="72" w:type="dxa"/>
          <w:left w:w="58" w:type="dxa"/>
          <w:bottom w:w="72" w:type="dxa"/>
          <w:right w:w="58" w:type="dxa"/>
        </w:tblCellMar>
        <w:tblLook w:val="0000" w:firstRow="0" w:lastRow="0" w:firstColumn="0" w:lastColumn="0" w:noHBand="0" w:noVBand="0"/>
      </w:tblPr>
      <w:tblGrid>
        <w:gridCol w:w="2248"/>
        <w:gridCol w:w="7748"/>
      </w:tblGrid>
      <w:tr w:rsidR="000825DF" w:rsidRPr="00C35000" w14:paraId="72A56FFA" w14:textId="77777777" w:rsidTr="00C87CAF">
        <w:trPr>
          <w:tblCellSpacing w:w="0" w:type="dxa"/>
        </w:trPr>
        <w:tc>
          <w:tcPr>
            <w:tcW w:w="99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15DF63" w14:textId="0B2DF652" w:rsidR="00254319" w:rsidRPr="000825DF" w:rsidRDefault="00C87CAF" w:rsidP="00254319">
            <w:pPr>
              <w:rPr>
                <w:rStyle w:val="Schedule"/>
                <w:b/>
                <w:sz w:val="24"/>
                <w:szCs w:val="24"/>
              </w:rPr>
            </w:pPr>
            <w:r>
              <w:rPr>
                <w:rStyle w:val="Schedule"/>
                <w:b/>
                <w:sz w:val="24"/>
                <w:szCs w:val="24"/>
              </w:rPr>
              <w:lastRenderedPageBreak/>
              <w:t xml:space="preserve">  </w:t>
            </w:r>
            <w:r w:rsidR="00254319">
              <w:rPr>
                <w:rStyle w:val="Schedule"/>
                <w:b/>
                <w:sz w:val="24"/>
                <w:szCs w:val="24"/>
              </w:rPr>
              <w:t>VIERNES 11 NOVIEMBRE</w:t>
            </w:r>
            <w:r w:rsidRPr="000825DF">
              <w:rPr>
                <w:rStyle w:val="Schedule"/>
                <w:b/>
                <w:sz w:val="24"/>
                <w:szCs w:val="24"/>
              </w:rPr>
              <w:t xml:space="preserve"> 2016</w:t>
            </w:r>
            <w:r w:rsidR="00254319">
              <w:rPr>
                <w:rStyle w:val="Schedule"/>
                <w:b/>
                <w:sz w:val="24"/>
                <w:szCs w:val="24"/>
              </w:rPr>
              <w:t xml:space="preserve"> </w:t>
            </w:r>
            <w:r w:rsidR="00615D9F">
              <w:rPr>
                <w:rStyle w:val="Schedule"/>
                <w:rFonts w:cs="Tahoma"/>
              </w:rPr>
              <w:t>UNIVERSIDAD COMPLUTENSE (</w:t>
            </w:r>
            <w:r w:rsidR="00615D9F">
              <w:rPr>
                <w:rFonts w:ascii="Calibri" w:hAnsi="Calibri" w:cs="Calibri"/>
                <w:sz w:val="22"/>
                <w:szCs w:val="22"/>
              </w:rPr>
              <w:t xml:space="preserve">Sala de Conferencias del edificio nuevo (planta baja) de la Facultad de Ciencias de la Información de la Universidad Complutense de Madrid) </w:t>
            </w:r>
            <w:r w:rsidR="00254319">
              <w:rPr>
                <w:rStyle w:val="Schedule"/>
                <w:rFonts w:cs="Tahoma"/>
              </w:rPr>
              <w:t xml:space="preserve"> </w:t>
            </w:r>
          </w:p>
          <w:p w14:paraId="428B3CB9" w14:textId="50B838CA" w:rsidR="000825DF" w:rsidRPr="00C87CAF" w:rsidRDefault="00C87CAF" w:rsidP="00254319">
            <w:pPr>
              <w:jc w:val="right"/>
              <w:rPr>
                <w:rStyle w:val="Schedule"/>
                <w:b/>
                <w:sz w:val="24"/>
                <w:szCs w:val="24"/>
              </w:rPr>
            </w:pPr>
            <w:r w:rsidRPr="00C87CAF">
              <w:rPr>
                <w:rStyle w:val="Schedule"/>
                <w:b/>
                <w:noProof/>
                <w:sz w:val="24"/>
                <w:szCs w:val="24"/>
              </w:rPr>
              <w:drawing>
                <wp:inline distT="0" distB="0" distL="0" distR="0" wp14:anchorId="15B35795" wp14:editId="45F16F79">
                  <wp:extent cx="6223977" cy="394335"/>
                  <wp:effectExtent l="0" t="0" r="0" b="1206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4022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D62" w:rsidRPr="00C35000" w14:paraId="7CF42023" w14:textId="77777777" w:rsidTr="00224C17">
        <w:trPr>
          <w:trHeight w:val="5452"/>
          <w:tblCellSpacing w:w="0" w:type="dxa"/>
        </w:trPr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2E57555" w14:textId="59EE0CC9" w:rsidR="00F73596" w:rsidRPr="00224C17" w:rsidRDefault="00224C17" w:rsidP="00224C17">
            <w:pPr>
              <w:widowControl w:val="0"/>
              <w:autoSpaceDE w:val="0"/>
              <w:autoSpaceDN w:val="0"/>
              <w:adjustRightInd w:val="0"/>
              <w:rPr>
                <w:rStyle w:val="Schedule"/>
                <w:rFonts w:asciiTheme="majorHAnsi" w:hAnsiTheme="majorHAnsi"/>
                <w:sz w:val="28"/>
                <w:szCs w:val="28"/>
              </w:rPr>
            </w:pPr>
            <w:r w:rsidRPr="00224C17">
              <w:rPr>
                <w:rStyle w:val="Schedule"/>
                <w:rFonts w:asciiTheme="majorHAnsi" w:hAnsiTheme="majorHAnsi"/>
                <w:sz w:val="28"/>
                <w:szCs w:val="28"/>
              </w:rPr>
              <w:t>10.00-13.30</w:t>
            </w:r>
          </w:p>
          <w:p w14:paraId="04342659" w14:textId="77777777" w:rsidR="00224C17" w:rsidRPr="00224C17" w:rsidRDefault="00224C17" w:rsidP="00224C17">
            <w:pPr>
              <w:widowControl w:val="0"/>
              <w:autoSpaceDE w:val="0"/>
              <w:autoSpaceDN w:val="0"/>
              <w:adjustRightInd w:val="0"/>
              <w:rPr>
                <w:rStyle w:val="Schedule"/>
                <w:sz w:val="24"/>
                <w:szCs w:val="24"/>
              </w:rPr>
            </w:pPr>
          </w:p>
          <w:p w14:paraId="385E094D" w14:textId="77777777" w:rsidR="00224C17" w:rsidRPr="00224C17" w:rsidRDefault="00224C17" w:rsidP="00224C17">
            <w:pPr>
              <w:widowControl w:val="0"/>
              <w:autoSpaceDE w:val="0"/>
              <w:autoSpaceDN w:val="0"/>
              <w:adjustRightInd w:val="0"/>
              <w:rPr>
                <w:rStyle w:val="Schedule"/>
                <w:sz w:val="24"/>
                <w:szCs w:val="24"/>
              </w:rPr>
            </w:pPr>
          </w:p>
          <w:p w14:paraId="0A979350" w14:textId="77777777" w:rsidR="00224C17" w:rsidRPr="00224C17" w:rsidRDefault="00224C17" w:rsidP="00224C17">
            <w:pPr>
              <w:widowControl w:val="0"/>
              <w:autoSpaceDE w:val="0"/>
              <w:autoSpaceDN w:val="0"/>
              <w:adjustRightInd w:val="0"/>
              <w:rPr>
                <w:rStyle w:val="Schedule"/>
                <w:sz w:val="24"/>
                <w:szCs w:val="24"/>
              </w:rPr>
            </w:pPr>
          </w:p>
          <w:p w14:paraId="73FB0A59" w14:textId="77777777" w:rsidR="00224C17" w:rsidRPr="00224C17" w:rsidRDefault="00224C17" w:rsidP="00224C17">
            <w:pPr>
              <w:widowControl w:val="0"/>
              <w:autoSpaceDE w:val="0"/>
              <w:autoSpaceDN w:val="0"/>
              <w:adjustRightInd w:val="0"/>
              <w:rPr>
                <w:rStyle w:val="Schedule"/>
                <w:sz w:val="24"/>
                <w:szCs w:val="24"/>
              </w:rPr>
            </w:pPr>
          </w:p>
          <w:p w14:paraId="00C8F192" w14:textId="64E835E0" w:rsidR="00224C17" w:rsidRDefault="00224C17" w:rsidP="00224C17">
            <w:pPr>
              <w:widowControl w:val="0"/>
              <w:autoSpaceDE w:val="0"/>
              <w:autoSpaceDN w:val="0"/>
              <w:adjustRightInd w:val="0"/>
              <w:rPr>
                <w:rStyle w:val="Schedule"/>
              </w:rPr>
            </w:pPr>
            <w:r>
              <w:rPr>
                <w:rFonts w:asciiTheme="majorHAnsi" w:hAnsiTheme="majorHAnsi" w:cs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2098B9" wp14:editId="7DDE9B2A">
                      <wp:simplePos x="0" y="0"/>
                      <wp:positionH relativeFrom="column">
                        <wp:posOffset>2117</wp:posOffset>
                      </wp:positionH>
                      <wp:positionV relativeFrom="paragraph">
                        <wp:posOffset>521335</wp:posOffset>
                      </wp:positionV>
                      <wp:extent cx="1037590" cy="2174240"/>
                      <wp:effectExtent l="0" t="0" r="0" b="1016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7590" cy="2174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E196C2" w14:textId="77777777" w:rsidR="00224C17" w:rsidRDefault="00224C17" w:rsidP="00224C1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="Calibri"/>
                                      <w:sz w:val="28"/>
                                      <w:szCs w:val="28"/>
                                    </w:rPr>
                                  </w:pPr>
                                  <w:r w:rsidRPr="00F73596">
                                    <w:rPr>
                                      <w:rFonts w:asciiTheme="majorHAnsi" w:hAnsiTheme="majorHAnsi" w:cs="Calibri"/>
                                      <w:sz w:val="28"/>
                                      <w:szCs w:val="28"/>
                                    </w:rPr>
                                    <w:t xml:space="preserve">16.00-17.30 </w:t>
                                  </w:r>
                                </w:p>
                                <w:p w14:paraId="2761806C" w14:textId="77777777" w:rsidR="00224C17" w:rsidRDefault="00224C17" w:rsidP="00224C1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28870F2" w14:textId="77777777" w:rsidR="00224C17" w:rsidRDefault="00224C17" w:rsidP="00224C1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3A7AA2F" w14:textId="2761D938" w:rsidR="00224C17" w:rsidRDefault="00224C17" w:rsidP="00224C17">
                                  <w:r>
                                    <w:rPr>
                                      <w:rFonts w:asciiTheme="majorHAnsi" w:hAnsiTheme="majorHAnsi" w:cs="Calibri"/>
                                      <w:sz w:val="28"/>
                                      <w:szCs w:val="28"/>
                                    </w:rPr>
                                    <w:t>18:00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2098B9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.15pt;margin-top:41.05pt;width:81.7pt;height:171.2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" filled="f" stroked="f">
                      <v:textbox inset="0">
                        <w:txbxContent>
                          <w:p w14:paraId="56E196C2" w14:textId="77777777" w:rsidR="00224C17" w:rsidRDefault="00224C17" w:rsidP="00224C1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Calibri"/>
                                <w:sz w:val="28"/>
                                <w:szCs w:val="28"/>
                              </w:rPr>
                            </w:pPr>
                            <w:r w:rsidRPr="00F73596">
                              <w:rPr>
                                <w:rFonts w:asciiTheme="majorHAnsi" w:hAnsiTheme="majorHAnsi" w:cs="Calibri"/>
                                <w:sz w:val="28"/>
                                <w:szCs w:val="28"/>
                              </w:rPr>
                              <w:t xml:space="preserve">16.00-17.30 </w:t>
                            </w:r>
                          </w:p>
                          <w:p w14:paraId="2761806C" w14:textId="77777777" w:rsidR="00224C17" w:rsidRDefault="00224C17" w:rsidP="00224C1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Calibri"/>
                                <w:sz w:val="28"/>
                                <w:szCs w:val="28"/>
                              </w:rPr>
                            </w:pPr>
                          </w:p>
                          <w:p w14:paraId="628870F2" w14:textId="77777777" w:rsidR="00224C17" w:rsidRDefault="00224C17" w:rsidP="00224C1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Calibri"/>
                                <w:sz w:val="28"/>
                                <w:szCs w:val="28"/>
                              </w:rPr>
                            </w:pPr>
                          </w:p>
                          <w:p w14:paraId="43A7AA2F" w14:textId="2761D938" w:rsidR="00224C17" w:rsidRDefault="00224C17" w:rsidP="00224C17">
                            <w:r>
                              <w:rPr>
                                <w:rFonts w:asciiTheme="majorHAnsi" w:hAnsiTheme="majorHAnsi" w:cs="Calibri"/>
                                <w:sz w:val="28"/>
                                <w:szCs w:val="28"/>
                              </w:rPr>
                              <w:t>18:00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B03DAAA" w14:textId="38F33294" w:rsidR="00224C17" w:rsidRDefault="00224C17" w:rsidP="00224C17">
            <w:pPr>
              <w:widowControl w:val="0"/>
              <w:autoSpaceDE w:val="0"/>
              <w:autoSpaceDN w:val="0"/>
              <w:adjustRightInd w:val="0"/>
              <w:rPr>
                <w:rStyle w:val="Schedule"/>
              </w:rPr>
            </w:pPr>
          </w:p>
          <w:p w14:paraId="1D08710F" w14:textId="009C191D" w:rsidR="00F73596" w:rsidRPr="00F73596" w:rsidRDefault="00F73596" w:rsidP="00224C17">
            <w:pPr>
              <w:widowControl w:val="0"/>
              <w:autoSpaceDE w:val="0"/>
              <w:autoSpaceDN w:val="0"/>
              <w:adjustRightInd w:val="0"/>
              <w:rPr>
                <w:rStyle w:val="Schedule"/>
                <w:rFonts w:asciiTheme="majorHAnsi" w:hAnsiTheme="majorHAnsi" w:cs="Calibri"/>
                <w:color w:val="auto"/>
                <w:sz w:val="28"/>
                <w:szCs w:val="28"/>
              </w:rPr>
            </w:pPr>
          </w:p>
        </w:tc>
        <w:tc>
          <w:tcPr>
            <w:tcW w:w="7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6962AB" w14:textId="6B620102" w:rsidR="00254319" w:rsidRPr="00224C17" w:rsidRDefault="00254319" w:rsidP="0025431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sz w:val="28"/>
                <w:szCs w:val="28"/>
              </w:rPr>
            </w:pPr>
            <w:r w:rsidRPr="00224C17">
              <w:rPr>
                <w:rFonts w:asciiTheme="majorHAnsi" w:hAnsiTheme="majorHAnsi" w:cs="Calibri"/>
                <w:sz w:val="28"/>
                <w:szCs w:val="28"/>
              </w:rPr>
              <w:t>GRUPO DE TRABAJO: FINANCIACI</w:t>
            </w:r>
            <w:r w:rsidR="00F73596" w:rsidRPr="00224C17">
              <w:rPr>
                <w:rFonts w:asciiTheme="majorHAnsi" w:hAnsiTheme="majorHAnsi" w:cs="Calibri"/>
                <w:sz w:val="28"/>
                <w:szCs w:val="28"/>
              </w:rPr>
              <w:t>Ó</w:t>
            </w:r>
            <w:r w:rsidRPr="00224C17">
              <w:rPr>
                <w:rFonts w:asciiTheme="majorHAnsi" w:hAnsiTheme="majorHAnsi" w:cs="Calibri"/>
                <w:sz w:val="28"/>
                <w:szCs w:val="28"/>
              </w:rPr>
              <w:t>N</w:t>
            </w:r>
          </w:p>
          <w:p w14:paraId="6055E474" w14:textId="29CD9AF2" w:rsidR="00254319" w:rsidRPr="00F73596" w:rsidRDefault="00254319" w:rsidP="00254319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4"/>
                <w:szCs w:val="24"/>
              </w:rPr>
            </w:pPr>
            <w:r w:rsidRPr="00F73596">
              <w:rPr>
                <w:rFonts w:cs="Calibri"/>
                <w:sz w:val="24"/>
                <w:szCs w:val="24"/>
              </w:rPr>
              <w:t xml:space="preserve">Wellcome Trust. </w:t>
            </w:r>
          </w:p>
          <w:p w14:paraId="4FBDFB12" w14:textId="65C53E95" w:rsidR="00F73596" w:rsidRPr="00F73596" w:rsidRDefault="00F73596" w:rsidP="00254319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4"/>
                <w:szCs w:val="24"/>
              </w:rPr>
            </w:pPr>
            <w:r w:rsidRPr="00F73596">
              <w:rPr>
                <w:rFonts w:cs="Calibri"/>
                <w:sz w:val="24"/>
                <w:szCs w:val="24"/>
              </w:rPr>
              <w:t>Unión Europea</w:t>
            </w:r>
          </w:p>
          <w:p w14:paraId="5AFEDA68" w14:textId="77777777" w:rsidR="00F73596" w:rsidRPr="00F73596" w:rsidRDefault="00F73596" w:rsidP="00254319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4"/>
                <w:szCs w:val="24"/>
              </w:rPr>
            </w:pPr>
            <w:r w:rsidRPr="00F73596">
              <w:rPr>
                <w:rFonts w:cs="Calibri"/>
                <w:sz w:val="24"/>
                <w:szCs w:val="24"/>
              </w:rPr>
              <w:t>EE.UU.</w:t>
            </w:r>
          </w:p>
          <w:p w14:paraId="18FD52EE" w14:textId="5F915F11" w:rsidR="00254319" w:rsidRPr="00F73596" w:rsidRDefault="00F73596" w:rsidP="00254319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F73596">
              <w:rPr>
                <w:rFonts w:cs="Calibri"/>
                <w:sz w:val="24"/>
                <w:szCs w:val="24"/>
              </w:rPr>
              <w:t>España</w:t>
            </w:r>
          </w:p>
          <w:p w14:paraId="2CBB21E2" w14:textId="2A37C3C4" w:rsidR="00224C17" w:rsidRDefault="00254319" w:rsidP="00224C17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8"/>
                <w:szCs w:val="28"/>
              </w:rPr>
            </w:pPr>
            <w:r w:rsidRPr="002E51A8">
              <w:rPr>
                <w:rFonts w:ascii="Calibri" w:hAnsi="Calibri" w:cs="Calibri"/>
              </w:rPr>
              <w:t> </w:t>
            </w:r>
          </w:p>
          <w:p w14:paraId="1C6D5A8E" w14:textId="77777777" w:rsidR="00224C17" w:rsidRDefault="00224C17" w:rsidP="00254319">
            <w:pPr>
              <w:rPr>
                <w:rFonts w:cs="Calibri"/>
                <w:sz w:val="28"/>
                <w:szCs w:val="28"/>
              </w:rPr>
            </w:pPr>
          </w:p>
          <w:p w14:paraId="4A6D7E94" w14:textId="541E2277" w:rsidR="000E4773" w:rsidRDefault="00F73596" w:rsidP="00254319">
            <w:pPr>
              <w:rPr>
                <w:rFonts w:cs="Calibri"/>
                <w:sz w:val="28"/>
                <w:szCs w:val="28"/>
              </w:rPr>
            </w:pPr>
            <w:r w:rsidRPr="00F73596">
              <w:rPr>
                <w:rFonts w:cs="Calibri"/>
                <w:sz w:val="28"/>
                <w:szCs w:val="28"/>
              </w:rPr>
              <w:t xml:space="preserve">ENCUENTRO </w:t>
            </w:r>
            <w:r w:rsidR="00224C17">
              <w:rPr>
                <w:rFonts w:cs="Calibri"/>
                <w:sz w:val="28"/>
                <w:szCs w:val="28"/>
              </w:rPr>
              <w:t>CON JOSEFINA MOLINA</w:t>
            </w:r>
            <w:r w:rsidR="00E44A48">
              <w:rPr>
                <w:rFonts w:cs="Calibri"/>
                <w:sz w:val="28"/>
                <w:szCs w:val="28"/>
              </w:rPr>
              <w:t xml:space="preserve"> </w:t>
            </w:r>
          </w:p>
          <w:p w14:paraId="3A46021F" w14:textId="262101F3" w:rsidR="00254319" w:rsidRPr="00F73596" w:rsidRDefault="00254319" w:rsidP="00254319">
            <w:pPr>
              <w:rPr>
                <w:rFonts w:cs="Calibri"/>
                <w:sz w:val="28"/>
                <w:szCs w:val="28"/>
              </w:rPr>
            </w:pPr>
          </w:p>
          <w:p w14:paraId="4A694B0C" w14:textId="77777777" w:rsidR="00772857" w:rsidRDefault="00772857" w:rsidP="00254319">
            <w:pPr>
              <w:rPr>
                <w:rFonts w:cs="Calibri"/>
                <w:sz w:val="28"/>
                <w:szCs w:val="28"/>
              </w:rPr>
            </w:pPr>
          </w:p>
          <w:p w14:paraId="361BEFD3" w14:textId="233BBC26" w:rsidR="00772857" w:rsidRDefault="00772857" w:rsidP="00254319">
            <w:pPr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PROYECCIÓN DE LA </w:t>
            </w:r>
            <w:r w:rsidR="00F73596" w:rsidRPr="00F73596">
              <w:rPr>
                <w:rFonts w:cs="Calibri"/>
                <w:sz w:val="28"/>
                <w:szCs w:val="28"/>
              </w:rPr>
              <w:t xml:space="preserve">PELÍCULA </w:t>
            </w:r>
            <w:r>
              <w:rPr>
                <w:rFonts w:cs="Calibri"/>
                <w:sz w:val="28"/>
                <w:szCs w:val="28"/>
              </w:rPr>
              <w:t xml:space="preserve">DE INÉS PARÍS </w:t>
            </w:r>
            <w:r w:rsidR="009773CD">
              <w:rPr>
                <w:rFonts w:cs="Calibri"/>
                <w:i/>
                <w:sz w:val="28"/>
                <w:szCs w:val="28"/>
              </w:rPr>
              <w:t>La noche</w:t>
            </w:r>
            <w:bookmarkStart w:id="0" w:name="_GoBack"/>
            <w:bookmarkEnd w:id="0"/>
            <w:r w:rsidRPr="00772857">
              <w:rPr>
                <w:rFonts w:cs="Calibri"/>
                <w:i/>
                <w:sz w:val="28"/>
                <w:szCs w:val="28"/>
              </w:rPr>
              <w:t xml:space="preserve"> que mi madre mató a mi padre (2016</w:t>
            </w:r>
            <w:r>
              <w:rPr>
                <w:rFonts w:cs="Calibri"/>
                <w:sz w:val="28"/>
                <w:szCs w:val="28"/>
              </w:rPr>
              <w:t>)</w:t>
            </w:r>
          </w:p>
          <w:p w14:paraId="2ACC3668" w14:textId="42D6DE8D" w:rsidR="00254319" w:rsidRPr="00F73596" w:rsidRDefault="00F73596" w:rsidP="00254319">
            <w:pPr>
              <w:rPr>
                <w:rFonts w:cs="Calibri"/>
                <w:sz w:val="28"/>
                <w:szCs w:val="28"/>
              </w:rPr>
            </w:pPr>
            <w:r w:rsidRPr="00F73596">
              <w:rPr>
                <w:rFonts w:cs="Calibri"/>
                <w:sz w:val="28"/>
                <w:szCs w:val="28"/>
              </w:rPr>
              <w:t>SEGUIDA DE DEBATE</w:t>
            </w:r>
            <w:r w:rsidR="00772857">
              <w:rPr>
                <w:rFonts w:cs="Calibri"/>
                <w:sz w:val="28"/>
                <w:szCs w:val="28"/>
              </w:rPr>
              <w:t xml:space="preserve"> CON LA DIRECTORA</w:t>
            </w:r>
            <w:r w:rsidRPr="00F73596">
              <w:rPr>
                <w:rFonts w:cs="Calibri"/>
                <w:sz w:val="28"/>
                <w:szCs w:val="28"/>
              </w:rPr>
              <w:t xml:space="preserve"> Y COPA DE VINO</w:t>
            </w:r>
            <w:r w:rsidR="00772857">
              <w:rPr>
                <w:rFonts w:cs="Calibri"/>
                <w:sz w:val="28"/>
                <w:szCs w:val="28"/>
              </w:rPr>
              <w:t xml:space="preserve"> DE DESPEDIDA.</w:t>
            </w:r>
          </w:p>
          <w:p w14:paraId="774FF0C5" w14:textId="77777777" w:rsidR="00254319" w:rsidRDefault="00254319" w:rsidP="00254319">
            <w:pPr>
              <w:rPr>
                <w:rFonts w:ascii="Calibri" w:hAnsi="Calibri" w:cs="Calibri"/>
              </w:rPr>
            </w:pPr>
          </w:p>
          <w:p w14:paraId="67E5FBA7" w14:textId="3A4C3D01" w:rsidR="00D02D62" w:rsidRPr="00876679" w:rsidRDefault="00D02D62" w:rsidP="00F73596">
            <w:pPr>
              <w:rPr>
                <w:rStyle w:val="Schedule"/>
                <w:rFonts w:cs="Tahoma"/>
              </w:rPr>
            </w:pPr>
          </w:p>
        </w:tc>
      </w:tr>
    </w:tbl>
    <w:p w14:paraId="54CDDCFF" w14:textId="77777777" w:rsidR="00884098" w:rsidRDefault="00884098">
      <w:pPr>
        <w:rPr>
          <w:noProof/>
        </w:rPr>
      </w:pPr>
    </w:p>
    <w:p w14:paraId="78A40EC1" w14:textId="0F919C8C" w:rsidR="00884098" w:rsidRPr="00375BD5" w:rsidRDefault="00375BD5">
      <w:pPr>
        <w:rPr>
          <w:noProof/>
          <w:color w:val="FFFFFF" w:themeColor="background1"/>
          <w:sz w:val="36"/>
          <w:szCs w:val="36"/>
        </w:rPr>
      </w:pPr>
      <w:r w:rsidRPr="00375BD5">
        <w:rPr>
          <w:rStyle w:val="Schedule"/>
          <w:rFonts w:cs="Tahoma"/>
          <w:color w:val="FFFFFF" w:themeColor="background1"/>
          <w:sz w:val="36"/>
          <w:szCs w:val="36"/>
        </w:rPr>
        <w:lastRenderedPageBreak/>
        <w:t>UNIVERSIDAD COMPLUTENSE (</w:t>
      </w:r>
      <w:r w:rsidRPr="00375BD5">
        <w:rPr>
          <w:rFonts w:ascii="Calibri" w:hAnsi="Calibri" w:cs="Calibri"/>
          <w:color w:val="FFFFFF" w:themeColor="background1"/>
          <w:sz w:val="36"/>
          <w:szCs w:val="36"/>
        </w:rPr>
        <w:t xml:space="preserve">Sala de Conferencias del edificio nuevo (planta baja) de la Facultad de Ciencias de la Información de la Universidad Complutense de Madrid) </w:t>
      </w:r>
      <w:r w:rsidRPr="00375BD5">
        <w:rPr>
          <w:rStyle w:val="Schedule"/>
          <w:rFonts w:cs="Tahoma"/>
          <w:color w:val="FFFFFF" w:themeColor="background1"/>
          <w:sz w:val="36"/>
          <w:szCs w:val="36"/>
        </w:rPr>
        <w:t xml:space="preserve"> </w:t>
      </w:r>
    </w:p>
    <w:p w14:paraId="7C1EC822" w14:textId="77777777" w:rsidR="00884098" w:rsidRDefault="00884098">
      <w:pPr>
        <w:rPr>
          <w:noProof/>
        </w:rPr>
      </w:pPr>
    </w:p>
    <w:p w14:paraId="3668ACA4" w14:textId="77777777" w:rsidR="00D04D0E" w:rsidRDefault="00375BD5" w:rsidP="002B1327">
      <w:pPr>
        <w:rPr>
          <w:rFonts w:eastAsia="Times New Roman"/>
        </w:rPr>
      </w:pPr>
      <w:r w:rsidRPr="00375BD5">
        <w:rPr>
          <w:noProof/>
        </w:rPr>
        <w:drawing>
          <wp:inline distT="0" distB="0" distL="0" distR="0" wp14:anchorId="79C031EB" wp14:editId="6930A804">
            <wp:extent cx="5486400" cy="37706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327" w:rsidRPr="002B1327">
        <w:rPr>
          <w:rFonts w:eastAsia="Times New Roman"/>
        </w:rPr>
        <w:t xml:space="preserve"> </w:t>
      </w:r>
    </w:p>
    <w:p w14:paraId="59593C2E" w14:textId="77777777" w:rsidR="00D04D0E" w:rsidRDefault="00D04D0E" w:rsidP="002B1327">
      <w:pPr>
        <w:rPr>
          <w:rFonts w:eastAsia="Times New Roman"/>
        </w:rPr>
      </w:pPr>
    </w:p>
    <w:p w14:paraId="4F66920B" w14:textId="77777777" w:rsidR="00D04D0E" w:rsidRDefault="00D04D0E" w:rsidP="002B1327">
      <w:pPr>
        <w:rPr>
          <w:rFonts w:eastAsia="Times New Roman"/>
        </w:rPr>
      </w:pPr>
    </w:p>
    <w:p w14:paraId="2CFD87F7" w14:textId="77777777" w:rsidR="00D04D0E" w:rsidRDefault="00D04D0E" w:rsidP="002B1327">
      <w:pPr>
        <w:rPr>
          <w:rFonts w:eastAsia="Times New Roman"/>
        </w:rPr>
      </w:pPr>
    </w:p>
    <w:p w14:paraId="1BBE47B7" w14:textId="24C082C1" w:rsidR="00D04D0E" w:rsidRPr="00D04D0E" w:rsidRDefault="00D04D0E" w:rsidP="002B1327">
      <w:pPr>
        <w:rPr>
          <w:rFonts w:eastAsia="Times New Roman"/>
          <w:sz w:val="40"/>
          <w:szCs w:val="40"/>
        </w:rPr>
      </w:pPr>
      <w:r w:rsidRPr="00D04D0E">
        <w:rPr>
          <w:rFonts w:eastAsia="Times New Roman"/>
          <w:sz w:val="40"/>
          <w:szCs w:val="40"/>
        </w:rPr>
        <w:t>CINEM</w:t>
      </w:r>
      <w:r w:rsidRPr="00D04D0E">
        <w:rPr>
          <w:rFonts w:eastAsia="Times New Roman"/>
          <w:b/>
          <w:i/>
          <w:sz w:val="40"/>
          <w:szCs w:val="40"/>
        </w:rPr>
        <w:t>AGE</w:t>
      </w:r>
      <w:r w:rsidRPr="00D04D0E">
        <w:rPr>
          <w:rFonts w:eastAsia="Times New Roman"/>
          <w:sz w:val="40"/>
          <w:szCs w:val="40"/>
        </w:rPr>
        <w:t>NDER</w:t>
      </w:r>
    </w:p>
    <w:p w14:paraId="6DD1E82E" w14:textId="0864FCF5" w:rsidR="00D04D0E" w:rsidRPr="00D04D0E" w:rsidRDefault="00D04D0E" w:rsidP="002B1327">
      <w:pPr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>WWW.CINEMAGENDER.COM</w:t>
      </w:r>
    </w:p>
    <w:p w14:paraId="563C6F29" w14:textId="68B3EB5D" w:rsidR="002B1327" w:rsidRPr="00D04D0E" w:rsidRDefault="002C556E" w:rsidP="002B1327">
      <w:pPr>
        <w:rPr>
          <w:rFonts w:ascii="Times New Roman" w:eastAsia="Times New Roman" w:hAnsi="Times New Roman" w:cs="Times New Roman"/>
          <w:sz w:val="36"/>
          <w:szCs w:val="36"/>
        </w:rPr>
      </w:pPr>
      <w:hyperlink r:id="rId11" w:tgtFrame="_self" w:history="1">
        <w:r w:rsidR="002B1327" w:rsidRPr="00D04D0E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</w:rPr>
          <w:t>etareosconf@gmail.com</w:t>
        </w:r>
      </w:hyperlink>
    </w:p>
    <w:p w14:paraId="68659CBE" w14:textId="45E9356A" w:rsidR="002B1327" w:rsidRDefault="002B1327" w:rsidP="00375BD5">
      <w:pPr>
        <w:rPr>
          <w:noProof/>
        </w:rPr>
      </w:pPr>
    </w:p>
    <w:sectPr w:rsidR="002B1327" w:rsidSect="00C3500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912913" w14:textId="77777777" w:rsidR="002C556E" w:rsidRDefault="002C556E" w:rsidP="008D66B1">
      <w:pPr>
        <w:spacing w:before="0" w:after="0" w:line="240" w:lineRule="auto"/>
      </w:pPr>
      <w:r>
        <w:separator/>
      </w:r>
    </w:p>
  </w:endnote>
  <w:endnote w:type="continuationSeparator" w:id="0">
    <w:p w14:paraId="4A1C7376" w14:textId="77777777" w:rsidR="002C556E" w:rsidRDefault="002C556E" w:rsidP="008D66B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952830" w14:textId="77777777" w:rsidR="002C556E" w:rsidRDefault="002C556E" w:rsidP="008D66B1">
      <w:pPr>
        <w:spacing w:before="0" w:after="0" w:line="240" w:lineRule="auto"/>
      </w:pPr>
      <w:r>
        <w:separator/>
      </w:r>
    </w:p>
  </w:footnote>
  <w:footnote w:type="continuationSeparator" w:id="0">
    <w:p w14:paraId="754477E1" w14:textId="77777777" w:rsidR="002C556E" w:rsidRDefault="002C556E" w:rsidP="008D66B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FC612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A863A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4BEF6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6E23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FACEEA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3C0C6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A6080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00E7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50EEF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C8B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A46164"/>
    <w:multiLevelType w:val="hybridMultilevel"/>
    <w:tmpl w:val="27AAF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19700A"/>
    <w:multiLevelType w:val="hybridMultilevel"/>
    <w:tmpl w:val="E59AD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A80047"/>
    <w:multiLevelType w:val="hybridMultilevel"/>
    <w:tmpl w:val="B860D1A0"/>
    <w:lvl w:ilvl="0" w:tplc="0409000B">
      <w:start w:val="1"/>
      <w:numFmt w:val="bullet"/>
      <w:lvlText w:val=""/>
      <w:lvlJc w:val="left"/>
      <w:pPr>
        <w:ind w:left="20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201"/>
    <w:rsid w:val="000600A1"/>
    <w:rsid w:val="00064691"/>
    <w:rsid w:val="000825DF"/>
    <w:rsid w:val="000C3EC1"/>
    <w:rsid w:val="000D0F20"/>
    <w:rsid w:val="000E4773"/>
    <w:rsid w:val="000F31DD"/>
    <w:rsid w:val="00181201"/>
    <w:rsid w:val="001922C6"/>
    <w:rsid w:val="00193A0C"/>
    <w:rsid w:val="001D42BC"/>
    <w:rsid w:val="00224C17"/>
    <w:rsid w:val="00242E5D"/>
    <w:rsid w:val="00254319"/>
    <w:rsid w:val="002633CE"/>
    <w:rsid w:val="002A151E"/>
    <w:rsid w:val="002B1327"/>
    <w:rsid w:val="002C158A"/>
    <w:rsid w:val="002C556E"/>
    <w:rsid w:val="002E5E84"/>
    <w:rsid w:val="00301DAB"/>
    <w:rsid w:val="00305E8D"/>
    <w:rsid w:val="00316C98"/>
    <w:rsid w:val="00322038"/>
    <w:rsid w:val="00336B6F"/>
    <w:rsid w:val="00365C36"/>
    <w:rsid w:val="00370770"/>
    <w:rsid w:val="00375BD5"/>
    <w:rsid w:val="00396651"/>
    <w:rsid w:val="003B10C0"/>
    <w:rsid w:val="003B3AD9"/>
    <w:rsid w:val="003D69BA"/>
    <w:rsid w:val="00400CF2"/>
    <w:rsid w:val="00402F69"/>
    <w:rsid w:val="0041378C"/>
    <w:rsid w:val="00432AF0"/>
    <w:rsid w:val="00452E55"/>
    <w:rsid w:val="004D3606"/>
    <w:rsid w:val="004D503E"/>
    <w:rsid w:val="004E77BD"/>
    <w:rsid w:val="00502A35"/>
    <w:rsid w:val="00503C75"/>
    <w:rsid w:val="005137CE"/>
    <w:rsid w:val="00525749"/>
    <w:rsid w:val="00526759"/>
    <w:rsid w:val="00595F76"/>
    <w:rsid w:val="00597585"/>
    <w:rsid w:val="005A0B09"/>
    <w:rsid w:val="005C7890"/>
    <w:rsid w:val="005E45A0"/>
    <w:rsid w:val="00615D9F"/>
    <w:rsid w:val="00625AC9"/>
    <w:rsid w:val="0063248B"/>
    <w:rsid w:val="00632497"/>
    <w:rsid w:val="00633197"/>
    <w:rsid w:val="00666066"/>
    <w:rsid w:val="00666460"/>
    <w:rsid w:val="006A56CC"/>
    <w:rsid w:val="006C63BE"/>
    <w:rsid w:val="006E7E18"/>
    <w:rsid w:val="00733519"/>
    <w:rsid w:val="00743D60"/>
    <w:rsid w:val="00755141"/>
    <w:rsid w:val="00772857"/>
    <w:rsid w:val="007739C1"/>
    <w:rsid w:val="007817F5"/>
    <w:rsid w:val="0079113B"/>
    <w:rsid w:val="007B3CB6"/>
    <w:rsid w:val="007C7129"/>
    <w:rsid w:val="007E2FCE"/>
    <w:rsid w:val="00802DAC"/>
    <w:rsid w:val="008171D1"/>
    <w:rsid w:val="0083611D"/>
    <w:rsid w:val="00876679"/>
    <w:rsid w:val="00882812"/>
    <w:rsid w:val="00884098"/>
    <w:rsid w:val="008B4098"/>
    <w:rsid w:val="008B7154"/>
    <w:rsid w:val="008D66B1"/>
    <w:rsid w:val="009209FE"/>
    <w:rsid w:val="00921CBA"/>
    <w:rsid w:val="00953541"/>
    <w:rsid w:val="009773CD"/>
    <w:rsid w:val="009A46E7"/>
    <w:rsid w:val="009C2E81"/>
    <w:rsid w:val="009C5D45"/>
    <w:rsid w:val="009D4201"/>
    <w:rsid w:val="009E3BC6"/>
    <w:rsid w:val="00A047E9"/>
    <w:rsid w:val="00A12502"/>
    <w:rsid w:val="00A67B22"/>
    <w:rsid w:val="00A8292A"/>
    <w:rsid w:val="00AC2008"/>
    <w:rsid w:val="00B00A8C"/>
    <w:rsid w:val="00B03C2B"/>
    <w:rsid w:val="00B051F3"/>
    <w:rsid w:val="00B63707"/>
    <w:rsid w:val="00B669ED"/>
    <w:rsid w:val="00B72366"/>
    <w:rsid w:val="00B936B6"/>
    <w:rsid w:val="00B9725F"/>
    <w:rsid w:val="00BC2168"/>
    <w:rsid w:val="00BC2BAE"/>
    <w:rsid w:val="00C23E60"/>
    <w:rsid w:val="00C3287E"/>
    <w:rsid w:val="00C35000"/>
    <w:rsid w:val="00C87CAF"/>
    <w:rsid w:val="00CC0CE2"/>
    <w:rsid w:val="00CC1F8C"/>
    <w:rsid w:val="00D02D62"/>
    <w:rsid w:val="00D0467D"/>
    <w:rsid w:val="00D04D0E"/>
    <w:rsid w:val="00D1707D"/>
    <w:rsid w:val="00D22AA2"/>
    <w:rsid w:val="00D67948"/>
    <w:rsid w:val="00DA72B0"/>
    <w:rsid w:val="00E2153F"/>
    <w:rsid w:val="00E44A48"/>
    <w:rsid w:val="00E51D89"/>
    <w:rsid w:val="00EF580F"/>
    <w:rsid w:val="00EF6C67"/>
    <w:rsid w:val="00F23A0C"/>
    <w:rsid w:val="00F73596"/>
    <w:rsid w:val="00F74C44"/>
    <w:rsid w:val="00FC2EFD"/>
    <w:rsid w:val="00FE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8f2d2f"/>
    </o:shapedefaults>
    <o:shapelayout v:ext="edit">
      <o:idmap v:ext="edit" data="1"/>
    </o:shapelayout>
  </w:shapeDefaults>
  <w:decimalSymbol w:val="."/>
  <w:listSeparator w:val=","/>
  <w14:docId w14:val="6B62AAA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64691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691"/>
    <w:pPr>
      <w:pBdr>
        <w:top w:val="single" w:sz="24" w:space="0" w:color="AD84C6" w:themeColor="accent1"/>
        <w:left w:val="single" w:sz="24" w:space="0" w:color="AD84C6" w:themeColor="accent1"/>
        <w:bottom w:val="single" w:sz="24" w:space="0" w:color="AD84C6" w:themeColor="accent1"/>
        <w:right w:val="single" w:sz="24" w:space="0" w:color="AD84C6" w:themeColor="accent1"/>
      </w:pBdr>
      <w:shd w:val="clear" w:color="auto" w:fill="AD84C6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4691"/>
    <w:pPr>
      <w:pBdr>
        <w:top w:val="single" w:sz="24" w:space="0" w:color="EEE6F3" w:themeColor="accent1" w:themeTint="33"/>
        <w:left w:val="single" w:sz="24" w:space="0" w:color="EEE6F3" w:themeColor="accent1" w:themeTint="33"/>
        <w:bottom w:val="single" w:sz="24" w:space="0" w:color="EEE6F3" w:themeColor="accent1" w:themeTint="33"/>
        <w:right w:val="single" w:sz="24" w:space="0" w:color="EEE6F3" w:themeColor="accent1" w:themeTint="33"/>
      </w:pBdr>
      <w:shd w:val="clear" w:color="auto" w:fill="EEE6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4691"/>
    <w:pPr>
      <w:pBdr>
        <w:top w:val="single" w:sz="6" w:space="2" w:color="AD84C6" w:themeColor="accent1"/>
        <w:left w:val="single" w:sz="6" w:space="2" w:color="AD84C6" w:themeColor="accent1"/>
      </w:pBdr>
      <w:spacing w:before="300" w:after="0"/>
      <w:outlineLvl w:val="2"/>
    </w:pPr>
    <w:rPr>
      <w:caps/>
      <w:color w:val="59347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4691"/>
    <w:pPr>
      <w:pBdr>
        <w:top w:val="dotted" w:sz="6" w:space="2" w:color="AD84C6" w:themeColor="accent1"/>
        <w:left w:val="dotted" w:sz="6" w:space="2" w:color="AD84C6" w:themeColor="accent1"/>
      </w:pBdr>
      <w:spacing w:before="300" w:after="0"/>
      <w:outlineLvl w:val="3"/>
    </w:pPr>
    <w:rPr>
      <w:caps/>
      <w:color w:val="864EA8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4691"/>
    <w:pPr>
      <w:pBdr>
        <w:bottom w:val="single" w:sz="6" w:space="1" w:color="AD84C6" w:themeColor="accent1"/>
      </w:pBdr>
      <w:spacing w:before="300" w:after="0"/>
      <w:outlineLvl w:val="4"/>
    </w:pPr>
    <w:rPr>
      <w:caps/>
      <w:color w:val="864EA8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4691"/>
    <w:pPr>
      <w:pBdr>
        <w:bottom w:val="dotted" w:sz="6" w:space="1" w:color="AD84C6" w:themeColor="accent1"/>
      </w:pBdr>
      <w:spacing w:before="300" w:after="0"/>
      <w:outlineLvl w:val="5"/>
    </w:pPr>
    <w:rPr>
      <w:caps/>
      <w:color w:val="864EA8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4691"/>
    <w:pPr>
      <w:spacing w:before="300" w:after="0"/>
      <w:outlineLvl w:val="6"/>
    </w:pPr>
    <w:rPr>
      <w:caps/>
      <w:color w:val="864EA8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469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469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4691"/>
    <w:rPr>
      <w:b/>
      <w:bCs/>
      <w:caps/>
      <w:color w:val="FFFFFF" w:themeColor="background1"/>
      <w:spacing w:val="15"/>
      <w:shd w:val="clear" w:color="auto" w:fill="AD84C6" w:themeFill="accent1"/>
    </w:rPr>
  </w:style>
  <w:style w:type="paragraph" w:styleId="BalloonText">
    <w:name w:val="Balloon Text"/>
    <w:basedOn w:val="Normal"/>
    <w:semiHidden/>
    <w:rsid w:val="00B936B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64691"/>
    <w:pPr>
      <w:spacing w:before="720"/>
    </w:pPr>
    <w:rPr>
      <w:caps/>
      <w:color w:val="AD84C6" w:themeColor="accent1"/>
      <w:spacing w:val="10"/>
      <w:kern w:val="28"/>
      <w:sz w:val="52"/>
      <w:szCs w:val="52"/>
    </w:rPr>
  </w:style>
  <w:style w:type="character" w:customStyle="1" w:styleId="Schedule">
    <w:name w:val="Schedule"/>
    <w:basedOn w:val="DefaultParagraphFont"/>
    <w:rsid w:val="00D02D62"/>
    <w:rPr>
      <w:rFonts w:ascii="Tahoma" w:hAnsi="Tahoma"/>
      <w:color w:val="000000"/>
    </w:rPr>
  </w:style>
  <w:style w:type="character" w:customStyle="1" w:styleId="Presentation">
    <w:name w:val="Presentation"/>
    <w:basedOn w:val="DefaultParagraphFont"/>
    <w:rsid w:val="00D02D62"/>
    <w:rPr>
      <w:rFonts w:ascii="Tahoma" w:hAnsi="Tahoma"/>
      <w:b/>
      <w:bCs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064691"/>
    <w:rPr>
      <w:caps/>
      <w:spacing w:val="15"/>
      <w:shd w:val="clear" w:color="auto" w:fill="EEE6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4691"/>
    <w:rPr>
      <w:caps/>
      <w:color w:val="59347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4691"/>
    <w:rPr>
      <w:caps/>
      <w:color w:val="864EA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4691"/>
    <w:rPr>
      <w:caps/>
      <w:color w:val="864EA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4691"/>
    <w:rPr>
      <w:caps/>
      <w:color w:val="864EA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4691"/>
    <w:rPr>
      <w:caps/>
      <w:color w:val="864EA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4691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4691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64691"/>
    <w:rPr>
      <w:b/>
      <w:bCs/>
      <w:color w:val="864EA8" w:themeColor="accent1" w:themeShade="BF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64691"/>
    <w:rPr>
      <w:caps/>
      <w:color w:val="AD84C6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469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64691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064691"/>
    <w:rPr>
      <w:b/>
      <w:bCs/>
    </w:rPr>
  </w:style>
  <w:style w:type="character" w:styleId="Emphasis">
    <w:name w:val="Emphasis"/>
    <w:uiPriority w:val="20"/>
    <w:qFormat/>
    <w:rsid w:val="00064691"/>
    <w:rPr>
      <w:caps/>
      <w:color w:val="59347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064691"/>
    <w:pPr>
      <w:spacing w:before="0" w:after="0" w:line="240" w:lineRule="auto"/>
    </w:pPr>
  </w:style>
  <w:style w:type="paragraph" w:styleId="ListParagraph">
    <w:name w:val="List Paragraph"/>
    <w:basedOn w:val="Normal"/>
    <w:uiPriority w:val="34"/>
    <w:qFormat/>
    <w:rsid w:val="0006469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6469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64691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4691"/>
    <w:pPr>
      <w:pBdr>
        <w:top w:val="single" w:sz="4" w:space="10" w:color="AD84C6" w:themeColor="accent1"/>
        <w:left w:val="single" w:sz="4" w:space="10" w:color="AD84C6" w:themeColor="accent1"/>
      </w:pBdr>
      <w:spacing w:after="0"/>
      <w:ind w:left="1296" w:right="1152"/>
      <w:jc w:val="both"/>
    </w:pPr>
    <w:rPr>
      <w:i/>
      <w:iCs/>
      <w:color w:val="AD84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4691"/>
    <w:rPr>
      <w:i/>
      <w:iCs/>
      <w:color w:val="AD84C6" w:themeColor="accent1"/>
      <w:sz w:val="20"/>
      <w:szCs w:val="20"/>
    </w:rPr>
  </w:style>
  <w:style w:type="character" w:styleId="SubtleEmphasis">
    <w:name w:val="Subtle Emphasis"/>
    <w:uiPriority w:val="19"/>
    <w:qFormat/>
    <w:rsid w:val="00064691"/>
    <w:rPr>
      <w:i/>
      <w:iCs/>
      <w:color w:val="593470" w:themeColor="accent1" w:themeShade="7F"/>
    </w:rPr>
  </w:style>
  <w:style w:type="character" w:styleId="IntenseEmphasis">
    <w:name w:val="Intense Emphasis"/>
    <w:uiPriority w:val="21"/>
    <w:qFormat/>
    <w:rsid w:val="00064691"/>
    <w:rPr>
      <w:b/>
      <w:bCs/>
      <w:caps/>
      <w:color w:val="593470" w:themeColor="accent1" w:themeShade="7F"/>
      <w:spacing w:val="10"/>
    </w:rPr>
  </w:style>
  <w:style w:type="character" w:styleId="SubtleReference">
    <w:name w:val="Subtle Reference"/>
    <w:uiPriority w:val="31"/>
    <w:qFormat/>
    <w:rsid w:val="00064691"/>
    <w:rPr>
      <w:b/>
      <w:bCs/>
      <w:color w:val="AD84C6" w:themeColor="accent1"/>
    </w:rPr>
  </w:style>
  <w:style w:type="character" w:styleId="IntenseReference">
    <w:name w:val="Intense Reference"/>
    <w:uiPriority w:val="32"/>
    <w:qFormat/>
    <w:rsid w:val="00064691"/>
    <w:rPr>
      <w:b/>
      <w:bCs/>
      <w:i/>
      <w:iCs/>
      <w:caps/>
      <w:color w:val="AD84C6" w:themeColor="accent1"/>
    </w:rPr>
  </w:style>
  <w:style w:type="character" w:styleId="BookTitle">
    <w:name w:val="Book Title"/>
    <w:uiPriority w:val="33"/>
    <w:qFormat/>
    <w:rsid w:val="00064691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4691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64691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D66B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6B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D66B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6B1"/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00A8C"/>
    <w:pPr>
      <w:spacing w:before="0"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00A8C"/>
    <w:rPr>
      <w:rFonts w:ascii="Times New Roman" w:hAnsi="Times New Roman" w:cs="Times New Roman"/>
      <w:sz w:val="24"/>
      <w:szCs w:val="24"/>
    </w:rPr>
  </w:style>
  <w:style w:type="character" w:customStyle="1" w:styleId="s11label">
    <w:name w:val="s11label"/>
    <w:basedOn w:val="DefaultParagraphFont"/>
    <w:rsid w:val="002B1327"/>
  </w:style>
  <w:style w:type="character" w:styleId="Hyperlink">
    <w:name w:val="Hyperlink"/>
    <w:basedOn w:val="DefaultParagraphFont"/>
    <w:uiPriority w:val="99"/>
    <w:unhideWhenUsed/>
    <w:rsid w:val="002B1327"/>
    <w:rPr>
      <w:color w:val="69A02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3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44630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08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83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56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4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7765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84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2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7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95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85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0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9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26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64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1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2510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85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04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727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3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2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19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7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077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406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73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13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12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8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etareosconf@gmail.com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yperlink" Target="mailto:etareosconf@gmail.com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%20HD:Users:raquel:Downloads:conference-agenda.dot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on Boardroom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Ion Boardroom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Mac HD:Users:raquel:Downloads:conference-agenda.dot</Template>
  <TotalTime>68</TotalTime>
  <Pages>5</Pages>
  <Words>417</Words>
  <Characters>2377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13</cp:revision>
  <cp:lastPrinted>2016-10-26T13:31:00Z</cp:lastPrinted>
  <dcterms:created xsi:type="dcterms:W3CDTF">2016-10-10T17:58:00Z</dcterms:created>
  <dcterms:modified xsi:type="dcterms:W3CDTF">2016-10-27T11:30:00Z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TC010684351033</vt:lpwstr>
  </property>
</Properties>
</file>